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29F17" w14:textId="77777777" w:rsidR="007F23DC" w:rsidRDefault="00000000">
      <w:pPr>
        <w:widowControl w:val="0"/>
        <w:pBdr>
          <w:top w:val="nil"/>
          <w:left w:val="nil"/>
          <w:bottom w:val="nil"/>
          <w:right w:val="nil"/>
          <w:between w:val="nil"/>
        </w:pBdr>
        <w:spacing w:line="276" w:lineRule="auto"/>
      </w:pPr>
      <w:r>
        <w:pict w14:anchorId="030FF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0pt;height:50pt;z-index:251657216;visibility:hidden">
            <o:lock v:ext="edit" selection="t"/>
          </v:shape>
        </w:pict>
      </w:r>
      <w:r>
        <w:pict w14:anchorId="16E00571">
          <v:shape id="_x0000_s2050" type="#_x0000_t136" style="position:absolute;margin-left:0;margin-top:0;width:50pt;height:50pt;z-index:251658240;visibility:hidden">
            <o:lock v:ext="edit" selection="t"/>
          </v:shape>
        </w:pict>
      </w:r>
    </w:p>
    <w:p w14:paraId="582DE442" w14:textId="77777777" w:rsidR="007F23DC" w:rsidRDefault="007F23DC">
      <w:pPr>
        <w:widowControl w:val="0"/>
        <w:pBdr>
          <w:top w:val="nil"/>
          <w:left w:val="nil"/>
          <w:bottom w:val="nil"/>
          <w:right w:val="nil"/>
          <w:between w:val="nil"/>
        </w:pBdr>
        <w:spacing w:line="276" w:lineRule="auto"/>
      </w:pPr>
    </w:p>
    <w:p w14:paraId="739AACF0" w14:textId="77777777" w:rsidR="007F23DC" w:rsidRDefault="007F23DC">
      <w:pPr>
        <w:rPr>
          <w:rFonts w:ascii="Calibri" w:eastAsia="Calibri" w:hAnsi="Calibri" w:cs="Calibri"/>
          <w:sz w:val="18"/>
          <w:szCs w:val="18"/>
        </w:rPr>
      </w:pPr>
      <w:bookmarkStart w:id="0" w:name="_heading=h.gjdgxs" w:colFirst="0" w:colLast="0"/>
      <w:bookmarkEnd w:id="0"/>
    </w:p>
    <w:p w14:paraId="0FE961C9" w14:textId="77777777" w:rsidR="007F23DC" w:rsidRDefault="00000000">
      <w:pPr>
        <w:rPr>
          <w:rFonts w:ascii="Calibri" w:eastAsia="Calibri" w:hAnsi="Calibri" w:cs="Calibri"/>
        </w:rPr>
      </w:pPr>
      <w:r>
        <w:rPr>
          <w:rFonts w:ascii="Calibri" w:eastAsia="Calibri" w:hAnsi="Calibri" w:cs="Calibri"/>
          <w:noProof/>
        </w:rPr>
        <mc:AlternateContent>
          <mc:Choice Requires="wps">
            <w:drawing>
              <wp:inline distT="0" distB="0" distL="0" distR="0" wp14:anchorId="2B3D80CB" wp14:editId="7182B3D3">
                <wp:extent cx="5542026" cy="209245"/>
                <wp:effectExtent l="0" t="0" r="0" b="0"/>
                <wp:docPr id="32" name="Rectangle 32"/>
                <wp:cNvGraphicFramePr/>
                <a:graphic xmlns:a="http://schemas.openxmlformats.org/drawingml/2006/main">
                  <a:graphicData uri="http://schemas.microsoft.com/office/word/2010/wordprocessingShape">
                    <wps:wsp>
                      <wps:cNvSpPr/>
                      <wps:spPr>
                        <a:xfrm>
                          <a:off x="2584512" y="3684903"/>
                          <a:ext cx="5522976" cy="190195"/>
                        </a:xfrm>
                        <a:prstGeom prst="rect">
                          <a:avLst/>
                        </a:prstGeom>
                        <a:solidFill>
                          <a:srgbClr val="5E839F"/>
                        </a:solidFill>
                        <a:ln>
                          <a:noFill/>
                        </a:ln>
                      </wps:spPr>
                      <wps:txbx>
                        <w:txbxContent>
                          <w:p w14:paraId="41FC45A3" w14:textId="77777777" w:rsidR="007F23DC" w:rsidRDefault="00000000">
                            <w:pPr>
                              <w:spacing w:line="243" w:lineRule="auto"/>
                              <w:ind w:left="48" w:firstLine="96"/>
                              <w:textDirection w:val="btLr"/>
                            </w:pPr>
                            <w:r>
                              <w:rPr>
                                <w:b/>
                                <w:color w:val="FFFFFF"/>
                              </w:rPr>
                              <w:t>SECTION 1</w:t>
                            </w:r>
                            <w:r>
                              <w:rPr>
                                <w:rFonts w:ascii="Calibri" w:eastAsia="Calibri" w:hAnsi="Calibri" w:cs="Calibri"/>
                                <w:b/>
                                <w:color w:val="FFFFFF"/>
                              </w:rPr>
                              <w:t xml:space="preserve"> </w:t>
                            </w:r>
                            <w:r>
                              <w:rPr>
                                <w:rFonts w:ascii="Calibri" w:eastAsia="Calibri" w:hAnsi="Calibri" w:cs="Calibri"/>
                                <w:color w:val="FFFFFF"/>
                              </w:rPr>
                              <w:t xml:space="preserve">– </w:t>
                            </w:r>
                            <w:r>
                              <w:rPr>
                                <w:rFonts w:ascii="Calibri" w:eastAsia="Calibri" w:hAnsi="Calibri" w:cs="Calibri"/>
                                <w:b/>
                                <w:color w:val="FFFFFF"/>
                              </w:rPr>
                              <w:t>Renseignements sur l’organisme</w:t>
                            </w:r>
                          </w:p>
                        </w:txbxContent>
                      </wps:txbx>
                      <wps:bodyPr spcFirstLastPara="1" wrap="square" lIns="0" tIns="0" rIns="0" bIns="0" anchor="t" anchorCtr="0">
                        <a:noAutofit/>
                      </wps:bodyPr>
                    </wps:wsp>
                  </a:graphicData>
                </a:graphic>
              </wp:inline>
            </w:drawing>
          </mc:Choice>
          <mc:Fallback>
            <w:pict>
              <v:rect w14:anchorId="2B3D80CB" id="Rectangle 32" o:spid="_x0000_s1026" style="width:436.4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" fillcolor="#5e839f" stroked="f">
                <v:textbox inset="0,0,0,0">
                  <w:txbxContent>
                    <w:p w14:paraId="41FC45A3" w14:textId="77777777" w:rsidR="007F23DC" w:rsidRDefault="00000000">
                      <w:pPr>
                        <w:spacing w:line="243" w:lineRule="auto"/>
                        <w:ind w:left="48" w:firstLine="96"/>
                        <w:textDirection w:val="btLr"/>
                      </w:pPr>
                      <w:r>
                        <w:rPr>
                          <w:b/>
                          <w:color w:val="FFFFFF"/>
                        </w:rPr>
                        <w:t>SECTION 1</w:t>
                      </w:r>
                      <w:r>
                        <w:rPr>
                          <w:rFonts w:ascii="Calibri" w:eastAsia="Calibri" w:hAnsi="Calibri" w:cs="Calibri"/>
                          <w:b/>
                          <w:color w:val="FFFFFF"/>
                        </w:rPr>
                        <w:t xml:space="preserve"> </w:t>
                      </w:r>
                      <w:r>
                        <w:rPr>
                          <w:rFonts w:ascii="Calibri" w:eastAsia="Calibri" w:hAnsi="Calibri" w:cs="Calibri"/>
                          <w:color w:val="FFFFFF"/>
                        </w:rPr>
                        <w:t xml:space="preserve">– </w:t>
                      </w:r>
                      <w:r>
                        <w:rPr>
                          <w:rFonts w:ascii="Calibri" w:eastAsia="Calibri" w:hAnsi="Calibri" w:cs="Calibri"/>
                          <w:b/>
                          <w:color w:val="FFFFFF"/>
                        </w:rPr>
                        <w:t>Renseignements sur l’organisme</w:t>
                      </w:r>
                    </w:p>
                  </w:txbxContent>
                </v:textbox>
                <w10:anchorlock/>
              </v:rect>
            </w:pict>
          </mc:Fallback>
        </mc:AlternateContent>
      </w:r>
    </w:p>
    <w:p w14:paraId="07591365" w14:textId="77777777" w:rsidR="007F23DC" w:rsidRDefault="00000000">
      <w:pPr>
        <w:rPr>
          <w:rFonts w:ascii="Calibri" w:eastAsia="Calibri" w:hAnsi="Calibri" w:cs="Calibri"/>
          <w:sz w:val="20"/>
          <w:szCs w:val="20"/>
        </w:rPr>
      </w:pPr>
      <w:r>
        <w:rPr>
          <w:rFonts w:ascii="Calibri" w:eastAsia="Calibri" w:hAnsi="Calibri" w:cs="Calibri"/>
          <w:sz w:val="20"/>
          <w:szCs w:val="20"/>
        </w:rPr>
        <w:t xml:space="preserve"> </w:t>
      </w:r>
    </w:p>
    <w:tbl>
      <w:tblPr>
        <w:tblStyle w:val="a1"/>
        <w:tblW w:w="863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4315"/>
        <w:gridCol w:w="4315"/>
      </w:tblGrid>
      <w:tr w:rsidR="007F23DC" w14:paraId="74330BB2" w14:textId="77777777">
        <w:tc>
          <w:tcPr>
            <w:tcW w:w="4315" w:type="dxa"/>
            <w:tcBorders>
              <w:bottom w:val="single" w:sz="4" w:space="0" w:color="000000"/>
            </w:tcBorders>
          </w:tcPr>
          <w:p w14:paraId="7F49C614" w14:textId="77777777" w:rsidR="007F23DC" w:rsidRDefault="007F23DC">
            <w:pPr>
              <w:rPr>
                <w:rFonts w:ascii="Calibri" w:eastAsia="Calibri" w:hAnsi="Calibri" w:cs="Calibri"/>
                <w:sz w:val="20"/>
                <w:szCs w:val="20"/>
              </w:rPr>
            </w:pPr>
          </w:p>
        </w:tc>
        <w:tc>
          <w:tcPr>
            <w:tcW w:w="4315" w:type="dxa"/>
            <w:tcBorders>
              <w:bottom w:val="single" w:sz="4" w:space="0" w:color="000000"/>
            </w:tcBorders>
          </w:tcPr>
          <w:p w14:paraId="4C40FCE7" w14:textId="77777777" w:rsidR="007F23DC" w:rsidRDefault="007F23DC">
            <w:pPr>
              <w:rPr>
                <w:rFonts w:ascii="Calibri" w:eastAsia="Calibri" w:hAnsi="Calibri" w:cs="Calibri"/>
                <w:sz w:val="20"/>
                <w:szCs w:val="20"/>
              </w:rPr>
            </w:pPr>
          </w:p>
        </w:tc>
      </w:tr>
      <w:tr w:rsidR="007F23DC" w14:paraId="049B13E3" w14:textId="77777777">
        <w:tc>
          <w:tcPr>
            <w:tcW w:w="4315" w:type="dxa"/>
            <w:tcBorders>
              <w:top w:val="single" w:sz="4" w:space="0" w:color="000000"/>
              <w:bottom w:val="nil"/>
            </w:tcBorders>
          </w:tcPr>
          <w:p w14:paraId="6554AD70" w14:textId="77777777" w:rsidR="007F23DC" w:rsidRDefault="00000000">
            <w:pPr>
              <w:rPr>
                <w:rFonts w:ascii="Calibri" w:eastAsia="Calibri" w:hAnsi="Calibri" w:cs="Calibri"/>
                <w:sz w:val="20"/>
                <w:szCs w:val="20"/>
              </w:rPr>
            </w:pPr>
            <w:r>
              <w:rPr>
                <w:rFonts w:ascii="Calibri" w:eastAsia="Calibri" w:hAnsi="Calibri" w:cs="Calibri"/>
                <w:sz w:val="20"/>
                <w:szCs w:val="20"/>
              </w:rPr>
              <w:t xml:space="preserve">Nom de </w:t>
            </w:r>
            <w:proofErr w:type="spellStart"/>
            <w:r>
              <w:rPr>
                <w:rFonts w:ascii="Calibri" w:eastAsia="Calibri" w:hAnsi="Calibri" w:cs="Calibri"/>
                <w:sz w:val="20"/>
                <w:szCs w:val="20"/>
              </w:rPr>
              <w:t>l’organisme</w:t>
            </w:r>
            <w:proofErr w:type="spellEnd"/>
          </w:p>
        </w:tc>
        <w:tc>
          <w:tcPr>
            <w:tcW w:w="4315" w:type="dxa"/>
            <w:tcBorders>
              <w:top w:val="single" w:sz="4" w:space="0" w:color="000000"/>
              <w:bottom w:val="nil"/>
            </w:tcBorders>
          </w:tcPr>
          <w:p w14:paraId="7C8E929A"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Numéro d’entreprise du Québec (NEQ)</w:t>
            </w:r>
          </w:p>
        </w:tc>
      </w:tr>
      <w:tr w:rsidR="007F23DC" w14:paraId="56CA6A58" w14:textId="77777777">
        <w:tc>
          <w:tcPr>
            <w:tcW w:w="8630" w:type="dxa"/>
            <w:gridSpan w:val="2"/>
            <w:tcBorders>
              <w:top w:val="nil"/>
              <w:bottom w:val="single" w:sz="4" w:space="0" w:color="000000"/>
            </w:tcBorders>
          </w:tcPr>
          <w:p w14:paraId="4C569B58" w14:textId="77777777" w:rsidR="007F23DC" w:rsidRPr="0065279D" w:rsidRDefault="007F23DC">
            <w:pPr>
              <w:rPr>
                <w:rFonts w:ascii="Calibri" w:eastAsia="Calibri" w:hAnsi="Calibri" w:cs="Calibri"/>
                <w:sz w:val="20"/>
                <w:szCs w:val="20"/>
                <w:lang w:val="fr-CA"/>
              </w:rPr>
            </w:pPr>
          </w:p>
          <w:p w14:paraId="31925B6E" w14:textId="77777777" w:rsidR="007F23DC" w:rsidRPr="0065279D" w:rsidRDefault="007F23DC">
            <w:pPr>
              <w:rPr>
                <w:rFonts w:ascii="Calibri" w:eastAsia="Calibri" w:hAnsi="Calibri" w:cs="Calibri"/>
                <w:sz w:val="20"/>
                <w:szCs w:val="20"/>
                <w:lang w:val="fr-CA"/>
              </w:rPr>
            </w:pPr>
          </w:p>
        </w:tc>
      </w:tr>
      <w:tr w:rsidR="007F23DC" w14:paraId="7D76A6BD" w14:textId="77777777">
        <w:tc>
          <w:tcPr>
            <w:tcW w:w="8630" w:type="dxa"/>
            <w:gridSpan w:val="2"/>
            <w:tcBorders>
              <w:top w:val="single" w:sz="4" w:space="0" w:color="000000"/>
              <w:bottom w:val="nil"/>
            </w:tcBorders>
          </w:tcPr>
          <w:p w14:paraId="2E5E9493"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Numéro de l’entente de subvention</w:t>
            </w:r>
          </w:p>
        </w:tc>
      </w:tr>
      <w:tr w:rsidR="007F23DC" w14:paraId="56ACE99B" w14:textId="77777777">
        <w:tc>
          <w:tcPr>
            <w:tcW w:w="8630" w:type="dxa"/>
            <w:gridSpan w:val="2"/>
            <w:tcBorders>
              <w:top w:val="nil"/>
              <w:bottom w:val="single" w:sz="4" w:space="0" w:color="000000"/>
            </w:tcBorders>
          </w:tcPr>
          <w:p w14:paraId="4BE78A9C" w14:textId="77777777" w:rsidR="007F23DC" w:rsidRPr="0065279D" w:rsidRDefault="007F23DC">
            <w:pPr>
              <w:rPr>
                <w:rFonts w:ascii="Calibri" w:eastAsia="Calibri" w:hAnsi="Calibri" w:cs="Calibri"/>
                <w:sz w:val="20"/>
                <w:szCs w:val="20"/>
                <w:lang w:val="fr-CA"/>
              </w:rPr>
            </w:pPr>
          </w:p>
          <w:p w14:paraId="0CBD5685" w14:textId="77777777" w:rsidR="007F23DC" w:rsidRPr="0065279D" w:rsidRDefault="007F23DC">
            <w:pPr>
              <w:rPr>
                <w:rFonts w:ascii="Calibri" w:eastAsia="Calibri" w:hAnsi="Calibri" w:cs="Calibri"/>
                <w:sz w:val="20"/>
                <w:szCs w:val="20"/>
                <w:lang w:val="fr-CA"/>
              </w:rPr>
            </w:pPr>
          </w:p>
        </w:tc>
      </w:tr>
      <w:tr w:rsidR="007F23DC" w14:paraId="3EC23D21" w14:textId="77777777">
        <w:tc>
          <w:tcPr>
            <w:tcW w:w="8630" w:type="dxa"/>
            <w:gridSpan w:val="2"/>
            <w:tcBorders>
              <w:top w:val="single" w:sz="4" w:space="0" w:color="000000"/>
              <w:bottom w:val="nil"/>
            </w:tcBorders>
          </w:tcPr>
          <w:p w14:paraId="428ACF7A"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Adresse        Numéro        Rue, rang ou case postale</w:t>
            </w:r>
          </w:p>
          <w:p w14:paraId="624651F0" w14:textId="77777777" w:rsidR="007F23DC" w:rsidRPr="0065279D" w:rsidRDefault="007F23DC">
            <w:pPr>
              <w:rPr>
                <w:rFonts w:ascii="Calibri" w:eastAsia="Calibri" w:hAnsi="Calibri" w:cs="Calibri"/>
                <w:sz w:val="20"/>
                <w:szCs w:val="20"/>
                <w:lang w:val="fr-CA"/>
              </w:rPr>
            </w:pPr>
          </w:p>
        </w:tc>
      </w:tr>
      <w:tr w:rsidR="007F23DC" w14:paraId="20B3AAFD" w14:textId="77777777">
        <w:tc>
          <w:tcPr>
            <w:tcW w:w="4315" w:type="dxa"/>
            <w:tcBorders>
              <w:top w:val="nil"/>
              <w:bottom w:val="single" w:sz="4" w:space="0" w:color="000000"/>
            </w:tcBorders>
          </w:tcPr>
          <w:p w14:paraId="3CAFE5C4" w14:textId="77777777" w:rsidR="007F23DC" w:rsidRPr="0065279D" w:rsidRDefault="007F23DC">
            <w:pPr>
              <w:rPr>
                <w:rFonts w:ascii="Calibri" w:eastAsia="Calibri" w:hAnsi="Calibri" w:cs="Calibri"/>
                <w:sz w:val="20"/>
                <w:szCs w:val="20"/>
                <w:lang w:val="fr-CA"/>
              </w:rPr>
            </w:pPr>
          </w:p>
          <w:p w14:paraId="430E74AF" w14:textId="77777777" w:rsidR="007F23DC" w:rsidRPr="0065279D" w:rsidRDefault="007F23DC">
            <w:pPr>
              <w:rPr>
                <w:rFonts w:ascii="Calibri" w:eastAsia="Calibri" w:hAnsi="Calibri" w:cs="Calibri"/>
                <w:sz w:val="20"/>
                <w:szCs w:val="20"/>
                <w:lang w:val="fr-CA"/>
              </w:rPr>
            </w:pPr>
          </w:p>
        </w:tc>
        <w:tc>
          <w:tcPr>
            <w:tcW w:w="4315" w:type="dxa"/>
            <w:tcBorders>
              <w:top w:val="nil"/>
              <w:bottom w:val="single" w:sz="4" w:space="0" w:color="000000"/>
            </w:tcBorders>
          </w:tcPr>
          <w:p w14:paraId="1C9F274E" w14:textId="77777777" w:rsidR="007F23DC" w:rsidRPr="0065279D" w:rsidRDefault="007F23DC">
            <w:pPr>
              <w:rPr>
                <w:rFonts w:ascii="Calibri" w:eastAsia="Calibri" w:hAnsi="Calibri" w:cs="Calibri"/>
                <w:sz w:val="20"/>
                <w:szCs w:val="20"/>
                <w:lang w:val="fr-CA"/>
              </w:rPr>
            </w:pPr>
          </w:p>
        </w:tc>
      </w:tr>
      <w:tr w:rsidR="007F23DC" w14:paraId="0EC751E8" w14:textId="77777777">
        <w:tc>
          <w:tcPr>
            <w:tcW w:w="4315" w:type="dxa"/>
            <w:tcBorders>
              <w:top w:val="single" w:sz="4" w:space="0" w:color="000000"/>
              <w:bottom w:val="nil"/>
            </w:tcBorders>
          </w:tcPr>
          <w:p w14:paraId="27B3629C" w14:textId="77777777" w:rsidR="007F23DC" w:rsidRDefault="00000000">
            <w:pPr>
              <w:rPr>
                <w:rFonts w:ascii="Calibri" w:eastAsia="Calibri" w:hAnsi="Calibri" w:cs="Calibri"/>
                <w:sz w:val="20"/>
                <w:szCs w:val="20"/>
              </w:rPr>
            </w:pPr>
            <w:r>
              <w:rPr>
                <w:rFonts w:ascii="Calibri" w:eastAsia="Calibri" w:hAnsi="Calibri" w:cs="Calibri"/>
                <w:sz w:val="20"/>
                <w:szCs w:val="20"/>
              </w:rPr>
              <w:t xml:space="preserve">Ville, village </w:t>
            </w:r>
            <w:proofErr w:type="spellStart"/>
            <w:r>
              <w:rPr>
                <w:rFonts w:ascii="Calibri" w:eastAsia="Calibri" w:hAnsi="Calibri" w:cs="Calibri"/>
                <w:sz w:val="20"/>
                <w:szCs w:val="20"/>
              </w:rPr>
              <w:t>ou</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municipalité</w:t>
            </w:r>
            <w:proofErr w:type="spellEnd"/>
          </w:p>
        </w:tc>
        <w:tc>
          <w:tcPr>
            <w:tcW w:w="4315" w:type="dxa"/>
            <w:tcBorders>
              <w:top w:val="single" w:sz="4" w:space="0" w:color="000000"/>
              <w:bottom w:val="nil"/>
            </w:tcBorders>
          </w:tcPr>
          <w:p w14:paraId="27DAC514" w14:textId="77777777" w:rsidR="007F23DC" w:rsidRDefault="00000000">
            <w:pPr>
              <w:rPr>
                <w:rFonts w:ascii="Calibri" w:eastAsia="Calibri" w:hAnsi="Calibri" w:cs="Calibri"/>
                <w:sz w:val="20"/>
                <w:szCs w:val="20"/>
              </w:rPr>
            </w:pPr>
            <w:r>
              <w:rPr>
                <w:rFonts w:ascii="Calibri" w:eastAsia="Calibri" w:hAnsi="Calibri" w:cs="Calibri"/>
                <w:sz w:val="20"/>
                <w:szCs w:val="20"/>
              </w:rPr>
              <w:t>Province                                  Code postal</w:t>
            </w:r>
          </w:p>
        </w:tc>
      </w:tr>
      <w:tr w:rsidR="007F23DC" w14:paraId="79EF34A1" w14:textId="77777777">
        <w:tc>
          <w:tcPr>
            <w:tcW w:w="4315" w:type="dxa"/>
            <w:tcBorders>
              <w:top w:val="nil"/>
            </w:tcBorders>
          </w:tcPr>
          <w:p w14:paraId="0F9DE942" w14:textId="77777777" w:rsidR="007F23DC" w:rsidRDefault="007F23DC">
            <w:pPr>
              <w:rPr>
                <w:rFonts w:ascii="Calibri" w:eastAsia="Calibri" w:hAnsi="Calibri" w:cs="Calibri"/>
                <w:sz w:val="20"/>
                <w:szCs w:val="20"/>
              </w:rPr>
            </w:pPr>
          </w:p>
        </w:tc>
        <w:tc>
          <w:tcPr>
            <w:tcW w:w="4315" w:type="dxa"/>
            <w:tcBorders>
              <w:top w:val="nil"/>
            </w:tcBorders>
          </w:tcPr>
          <w:p w14:paraId="380A3064" w14:textId="77777777" w:rsidR="007F23DC" w:rsidRDefault="007F23DC">
            <w:pPr>
              <w:rPr>
                <w:rFonts w:ascii="Calibri" w:eastAsia="Calibri" w:hAnsi="Calibri" w:cs="Calibri"/>
                <w:sz w:val="20"/>
                <w:szCs w:val="20"/>
              </w:rPr>
            </w:pPr>
          </w:p>
        </w:tc>
      </w:tr>
      <w:tr w:rsidR="007F23DC" w14:paraId="45C30875" w14:textId="77777777">
        <w:tc>
          <w:tcPr>
            <w:tcW w:w="4315" w:type="dxa"/>
            <w:tcBorders>
              <w:top w:val="nil"/>
              <w:bottom w:val="single" w:sz="4" w:space="0" w:color="000000"/>
            </w:tcBorders>
          </w:tcPr>
          <w:p w14:paraId="68C30F8E" w14:textId="77777777" w:rsidR="007F23DC" w:rsidRDefault="007F23DC">
            <w:pPr>
              <w:rPr>
                <w:rFonts w:ascii="Calibri" w:eastAsia="Calibri" w:hAnsi="Calibri" w:cs="Calibri"/>
                <w:sz w:val="20"/>
                <w:szCs w:val="20"/>
              </w:rPr>
            </w:pPr>
          </w:p>
          <w:p w14:paraId="1E389939" w14:textId="77777777" w:rsidR="007F23DC" w:rsidRDefault="007F23DC">
            <w:pPr>
              <w:rPr>
                <w:rFonts w:ascii="Calibri" w:eastAsia="Calibri" w:hAnsi="Calibri" w:cs="Calibri"/>
                <w:sz w:val="20"/>
                <w:szCs w:val="20"/>
              </w:rPr>
            </w:pPr>
          </w:p>
        </w:tc>
        <w:tc>
          <w:tcPr>
            <w:tcW w:w="4315" w:type="dxa"/>
            <w:tcBorders>
              <w:top w:val="nil"/>
              <w:bottom w:val="single" w:sz="4" w:space="0" w:color="000000"/>
            </w:tcBorders>
          </w:tcPr>
          <w:p w14:paraId="7C5AE2FD" w14:textId="77777777" w:rsidR="007F23DC" w:rsidRDefault="007F23DC">
            <w:pPr>
              <w:rPr>
                <w:rFonts w:ascii="Calibri" w:eastAsia="Calibri" w:hAnsi="Calibri" w:cs="Calibri"/>
                <w:sz w:val="20"/>
                <w:szCs w:val="20"/>
              </w:rPr>
            </w:pPr>
          </w:p>
        </w:tc>
      </w:tr>
      <w:tr w:rsidR="007F23DC" w14:paraId="34960E2C" w14:textId="77777777">
        <w:tc>
          <w:tcPr>
            <w:tcW w:w="8630" w:type="dxa"/>
            <w:gridSpan w:val="2"/>
            <w:tcBorders>
              <w:top w:val="single" w:sz="4" w:space="0" w:color="000000"/>
              <w:bottom w:val="nil"/>
            </w:tcBorders>
          </w:tcPr>
          <w:p w14:paraId="662856C7"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Nom, prénom de la personne ressource</w:t>
            </w:r>
          </w:p>
        </w:tc>
      </w:tr>
      <w:tr w:rsidR="007F23DC" w14:paraId="406E0FF2" w14:textId="77777777">
        <w:tc>
          <w:tcPr>
            <w:tcW w:w="8630" w:type="dxa"/>
            <w:gridSpan w:val="2"/>
            <w:tcBorders>
              <w:top w:val="nil"/>
            </w:tcBorders>
          </w:tcPr>
          <w:p w14:paraId="7BAA8DD0" w14:textId="77777777" w:rsidR="007F23DC" w:rsidRPr="0065279D" w:rsidRDefault="007F23DC">
            <w:pPr>
              <w:rPr>
                <w:rFonts w:ascii="Calibri" w:eastAsia="Calibri" w:hAnsi="Calibri" w:cs="Calibri"/>
                <w:sz w:val="20"/>
                <w:szCs w:val="20"/>
                <w:lang w:val="fr-CA"/>
              </w:rPr>
            </w:pPr>
          </w:p>
          <w:p w14:paraId="590F70FA" w14:textId="77777777" w:rsidR="007F23DC" w:rsidRPr="0065279D" w:rsidRDefault="007F23DC">
            <w:pPr>
              <w:rPr>
                <w:rFonts w:ascii="Calibri" w:eastAsia="Calibri" w:hAnsi="Calibri" w:cs="Calibri"/>
                <w:sz w:val="20"/>
                <w:szCs w:val="20"/>
                <w:lang w:val="fr-CA"/>
              </w:rPr>
            </w:pPr>
          </w:p>
        </w:tc>
      </w:tr>
      <w:tr w:rsidR="007F23DC" w14:paraId="4DE33843" w14:textId="77777777">
        <w:tc>
          <w:tcPr>
            <w:tcW w:w="8630" w:type="dxa"/>
            <w:gridSpan w:val="2"/>
            <w:tcBorders>
              <w:bottom w:val="nil"/>
            </w:tcBorders>
          </w:tcPr>
          <w:p w14:paraId="59668AAF"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Adresse courriel de la personne ressource                                     Numéro de téléphone</w:t>
            </w:r>
          </w:p>
        </w:tc>
      </w:tr>
      <w:tr w:rsidR="007F23DC" w14:paraId="5909FE60" w14:textId="77777777">
        <w:tc>
          <w:tcPr>
            <w:tcW w:w="8630" w:type="dxa"/>
            <w:gridSpan w:val="2"/>
            <w:tcBorders>
              <w:top w:val="nil"/>
              <w:bottom w:val="nil"/>
            </w:tcBorders>
          </w:tcPr>
          <w:p w14:paraId="20F23044" w14:textId="77777777" w:rsidR="007F23DC" w:rsidRPr="0065279D" w:rsidRDefault="007F23DC">
            <w:pPr>
              <w:rPr>
                <w:rFonts w:ascii="Calibri" w:eastAsia="Calibri" w:hAnsi="Calibri" w:cs="Calibri"/>
                <w:lang w:val="fr-CA"/>
              </w:rPr>
            </w:pPr>
          </w:p>
          <w:p w14:paraId="063276F3" w14:textId="77777777" w:rsidR="007F23DC" w:rsidRPr="0065279D" w:rsidRDefault="007F23DC">
            <w:pPr>
              <w:rPr>
                <w:rFonts w:ascii="Calibri" w:eastAsia="Calibri" w:hAnsi="Calibri" w:cs="Calibri"/>
                <w:lang w:val="fr-CA"/>
              </w:rPr>
            </w:pPr>
          </w:p>
        </w:tc>
      </w:tr>
    </w:tbl>
    <w:p w14:paraId="6F708842" w14:textId="77777777" w:rsidR="007F23DC" w:rsidRDefault="00000000">
      <w:pPr>
        <w:rPr>
          <w:rFonts w:ascii="Calibri" w:eastAsia="Calibri" w:hAnsi="Calibri" w:cs="Calibri"/>
        </w:rPr>
      </w:pPr>
      <w:r>
        <w:rPr>
          <w:rFonts w:ascii="Calibri" w:eastAsia="Calibri" w:hAnsi="Calibri" w:cs="Calibri"/>
          <w:noProof/>
        </w:rPr>
        <mc:AlternateContent>
          <mc:Choice Requires="wps">
            <w:drawing>
              <wp:inline distT="0" distB="0" distL="0" distR="0" wp14:anchorId="3E399BD1" wp14:editId="431B65A3">
                <wp:extent cx="5487063" cy="223766"/>
                <wp:effectExtent l="0" t="0" r="0" b="0"/>
                <wp:docPr id="31" name="Rectangle 31"/>
                <wp:cNvGraphicFramePr/>
                <a:graphic xmlns:a="http://schemas.openxmlformats.org/drawingml/2006/main">
                  <a:graphicData uri="http://schemas.microsoft.com/office/word/2010/wordprocessingShape">
                    <wps:wsp>
                      <wps:cNvSpPr/>
                      <wps:spPr>
                        <a:xfrm>
                          <a:off x="2611994" y="3677642"/>
                          <a:ext cx="5468013" cy="204716"/>
                        </a:xfrm>
                        <a:prstGeom prst="rect">
                          <a:avLst/>
                        </a:prstGeom>
                        <a:solidFill>
                          <a:srgbClr val="5E839F"/>
                        </a:solidFill>
                        <a:ln>
                          <a:noFill/>
                        </a:ln>
                      </wps:spPr>
                      <wps:txbx>
                        <w:txbxContent>
                          <w:p w14:paraId="06BCDE91" w14:textId="77777777" w:rsidR="007F23DC" w:rsidRDefault="00000000">
                            <w:pPr>
                              <w:ind w:left="48" w:firstLine="96"/>
                              <w:textDirection w:val="btLr"/>
                            </w:pPr>
                            <w:r>
                              <w:rPr>
                                <w:b/>
                                <w:color w:val="FFFFFF"/>
                              </w:rPr>
                              <w:t xml:space="preserve">SECTION 2 </w:t>
                            </w:r>
                            <w:r>
                              <w:rPr>
                                <w:color w:val="FFFFFF"/>
                              </w:rPr>
                              <w:t xml:space="preserve">– </w:t>
                            </w:r>
                            <w:r>
                              <w:rPr>
                                <w:b/>
                                <w:color w:val="FFFFFF"/>
                              </w:rPr>
                              <w:t>Utilisation des frais de gestion liés au projet</w:t>
                            </w:r>
                          </w:p>
                          <w:p w14:paraId="16B31760" w14:textId="77777777" w:rsidR="007F23DC" w:rsidRDefault="007F23DC">
                            <w:pPr>
                              <w:ind w:left="48" w:firstLine="96"/>
                              <w:textDirection w:val="btLr"/>
                            </w:pPr>
                          </w:p>
                        </w:txbxContent>
                      </wps:txbx>
                      <wps:bodyPr spcFirstLastPara="1" wrap="square" lIns="0" tIns="0" rIns="0" bIns="0" anchor="t" anchorCtr="0">
                        <a:noAutofit/>
                      </wps:bodyPr>
                    </wps:wsp>
                  </a:graphicData>
                </a:graphic>
              </wp:inline>
            </w:drawing>
          </mc:Choice>
          <mc:Fallback>
            <w:pict>
              <v:rect w14:anchorId="3E399BD1" id="Rectangle 31" o:spid="_x0000_s1027" style="width:432.0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" fillcolor="#5e839f" stroked="f">
                <v:textbox inset="0,0,0,0">
                  <w:txbxContent>
                    <w:p w14:paraId="06BCDE91" w14:textId="77777777" w:rsidR="007F23DC" w:rsidRDefault="00000000">
                      <w:pPr>
                        <w:ind w:left="48" w:firstLine="96"/>
                        <w:textDirection w:val="btLr"/>
                      </w:pPr>
                      <w:r>
                        <w:rPr>
                          <w:b/>
                          <w:color w:val="FFFFFF"/>
                        </w:rPr>
                        <w:t xml:space="preserve">SECTION 2 </w:t>
                      </w:r>
                      <w:r>
                        <w:rPr>
                          <w:color w:val="FFFFFF"/>
                        </w:rPr>
                        <w:t xml:space="preserve">– </w:t>
                      </w:r>
                      <w:r>
                        <w:rPr>
                          <w:b/>
                          <w:color w:val="FFFFFF"/>
                        </w:rPr>
                        <w:t>Utilisation des frais de gestion liés au projet</w:t>
                      </w:r>
                    </w:p>
                    <w:p w14:paraId="16B31760" w14:textId="77777777" w:rsidR="007F23DC" w:rsidRDefault="007F23DC">
                      <w:pPr>
                        <w:ind w:left="48" w:firstLine="96"/>
                        <w:textDirection w:val="btLr"/>
                      </w:pPr>
                    </w:p>
                  </w:txbxContent>
                </v:textbox>
                <w10:anchorlock/>
              </v:rect>
            </w:pict>
          </mc:Fallback>
        </mc:AlternateContent>
      </w:r>
    </w:p>
    <w:p w14:paraId="4B282E95" w14:textId="77777777" w:rsidR="007F23DC" w:rsidRDefault="00000000">
      <w:pPr>
        <w:jc w:val="both"/>
        <w:rPr>
          <w:rFonts w:ascii="Calibri" w:eastAsia="Calibri" w:hAnsi="Calibri" w:cs="Calibri"/>
          <w:b/>
          <w:sz w:val="20"/>
          <w:szCs w:val="20"/>
        </w:rPr>
      </w:pPr>
      <w:r>
        <w:rPr>
          <w:rFonts w:ascii="Calibri" w:eastAsia="Calibri" w:hAnsi="Calibri" w:cs="Calibri"/>
          <w:b/>
          <w:sz w:val="20"/>
          <w:szCs w:val="20"/>
        </w:rPr>
        <w:t xml:space="preserve">L’entente de subvention octroie 10 % du budget de la subvention en frais de gestion. Ces frais de gestion peuvent se composer de différents éléments. Cochez les éléments qui ont été utilisés et comptabilisés dans le cadre de votre projet. Indiquez les pièces justificatives que vous serez en mesure de fournir, au besoin, lors d’une vérification. </w:t>
      </w:r>
    </w:p>
    <w:p w14:paraId="5F8FE577" w14:textId="77777777" w:rsidR="007F23DC" w:rsidRDefault="007F23DC">
      <w:pPr>
        <w:jc w:val="both"/>
        <w:rPr>
          <w:rFonts w:ascii="Calibri" w:eastAsia="Calibri" w:hAnsi="Calibri" w:cs="Calibri"/>
          <w:b/>
          <w:sz w:val="20"/>
          <w:szCs w:val="20"/>
        </w:rPr>
      </w:pPr>
    </w:p>
    <w:tbl>
      <w:tblPr>
        <w:tblStyle w:val="a2"/>
        <w:tblW w:w="8630" w:type="dxa"/>
        <w:tblLayout w:type="fixed"/>
        <w:tblLook w:val="0400" w:firstRow="0" w:lastRow="0" w:firstColumn="0" w:lastColumn="0" w:noHBand="0" w:noVBand="1"/>
      </w:tblPr>
      <w:tblGrid>
        <w:gridCol w:w="4673"/>
        <w:gridCol w:w="709"/>
        <w:gridCol w:w="3248"/>
      </w:tblGrid>
      <w:tr w:rsidR="007F23DC" w14:paraId="24A4E868" w14:textId="77777777">
        <w:trPr>
          <w:trHeight w:val="290"/>
        </w:trPr>
        <w:tc>
          <w:tcPr>
            <w:tcW w:w="8630" w:type="dxa"/>
            <w:gridSpan w:val="3"/>
            <w:tcBorders>
              <w:top w:val="single" w:sz="4" w:space="0" w:color="000000"/>
              <w:left w:val="single" w:sz="4" w:space="0" w:color="000000"/>
              <w:bottom w:val="single" w:sz="4" w:space="0" w:color="000000"/>
              <w:right w:val="single" w:sz="4" w:space="0" w:color="000000"/>
            </w:tcBorders>
            <w:shd w:val="clear" w:color="auto" w:fill="DDEBF7"/>
          </w:tcPr>
          <w:p w14:paraId="2E62F02E" w14:textId="77777777" w:rsidR="007F23DC" w:rsidRPr="0065279D" w:rsidRDefault="00000000">
            <w:pPr>
              <w:jc w:val="center"/>
              <w:rPr>
                <w:rFonts w:ascii="Calibri" w:eastAsia="Calibri" w:hAnsi="Calibri" w:cs="Calibri"/>
                <w:b/>
                <w:sz w:val="20"/>
                <w:szCs w:val="20"/>
                <w:lang w:val="fr-CA"/>
              </w:rPr>
            </w:pPr>
            <w:r w:rsidRPr="0065279D">
              <w:rPr>
                <w:rFonts w:ascii="Calibri" w:eastAsia="Calibri" w:hAnsi="Calibri" w:cs="Calibri"/>
                <w:b/>
                <w:lang w:val="fr-CA"/>
              </w:rPr>
              <w:t>Frais de gestion du projet</w:t>
            </w:r>
          </w:p>
        </w:tc>
      </w:tr>
      <w:tr w:rsidR="007F23DC" w14:paraId="1790CE8E" w14:textId="77777777">
        <w:trPr>
          <w:trHeight w:val="290"/>
        </w:trPr>
        <w:tc>
          <w:tcPr>
            <w:tcW w:w="4673" w:type="dxa"/>
            <w:tcBorders>
              <w:top w:val="single" w:sz="4" w:space="0" w:color="000000"/>
              <w:left w:val="single" w:sz="4" w:space="0" w:color="000000"/>
              <w:bottom w:val="single" w:sz="4" w:space="0" w:color="000000"/>
              <w:right w:val="single" w:sz="4" w:space="0" w:color="000000"/>
            </w:tcBorders>
            <w:shd w:val="clear" w:color="auto" w:fill="DDEBF7"/>
          </w:tcPr>
          <w:p w14:paraId="6574B37F" w14:textId="77777777" w:rsidR="007F23DC" w:rsidRPr="0065279D" w:rsidRDefault="00000000">
            <w:pPr>
              <w:rPr>
                <w:rFonts w:ascii="Calibri" w:eastAsia="Calibri" w:hAnsi="Calibri" w:cs="Calibri"/>
                <w:b/>
                <w:sz w:val="20"/>
                <w:szCs w:val="20"/>
                <w:lang w:val="fr-CA"/>
              </w:rPr>
            </w:pPr>
            <w:r w:rsidRPr="0065279D">
              <w:rPr>
                <w:rFonts w:ascii="Calibri" w:eastAsia="Calibri" w:hAnsi="Calibri" w:cs="Calibri"/>
                <w:b/>
                <w:sz w:val="20"/>
                <w:szCs w:val="20"/>
                <w:lang w:val="fr-CA"/>
              </w:rPr>
              <w:t>Coûts directs du projet non couverts par la subvention</w:t>
            </w:r>
          </w:p>
        </w:tc>
        <w:tc>
          <w:tcPr>
            <w:tcW w:w="709" w:type="dxa"/>
            <w:tcBorders>
              <w:top w:val="single" w:sz="4" w:space="0" w:color="000000"/>
              <w:left w:val="nil"/>
              <w:bottom w:val="single" w:sz="4" w:space="0" w:color="000000"/>
              <w:right w:val="single" w:sz="4" w:space="0" w:color="000000"/>
            </w:tcBorders>
            <w:shd w:val="clear" w:color="auto" w:fill="DDEBF7"/>
            <w:vAlign w:val="bottom"/>
          </w:tcPr>
          <w:p w14:paraId="4917078C" w14:textId="77777777" w:rsidR="007F23DC"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3248" w:type="dxa"/>
            <w:tcBorders>
              <w:top w:val="single" w:sz="4" w:space="0" w:color="000000"/>
              <w:left w:val="nil"/>
              <w:bottom w:val="single" w:sz="4" w:space="0" w:color="000000"/>
              <w:right w:val="single" w:sz="4" w:space="0" w:color="000000"/>
            </w:tcBorders>
            <w:shd w:val="clear" w:color="auto" w:fill="DDEBF7"/>
            <w:vAlign w:val="bottom"/>
          </w:tcPr>
          <w:p w14:paraId="13895BBB" w14:textId="77777777" w:rsidR="007F23DC" w:rsidRPr="0065279D" w:rsidRDefault="00000000">
            <w:pPr>
              <w:rPr>
                <w:rFonts w:ascii="Calibri" w:eastAsia="Calibri" w:hAnsi="Calibri" w:cs="Calibri"/>
                <w:b/>
                <w:sz w:val="20"/>
                <w:szCs w:val="20"/>
                <w:lang w:val="fr-CA"/>
              </w:rPr>
            </w:pPr>
            <w:r w:rsidRPr="0065279D">
              <w:rPr>
                <w:rFonts w:ascii="Calibri" w:eastAsia="Calibri" w:hAnsi="Calibri" w:cs="Calibri"/>
                <w:b/>
                <w:sz w:val="20"/>
                <w:szCs w:val="20"/>
                <w:lang w:val="fr-CA"/>
              </w:rPr>
              <w:t>Pièces disponibles en cas de vérification</w:t>
            </w:r>
          </w:p>
        </w:tc>
      </w:tr>
      <w:tr w:rsidR="007F23DC" w14:paraId="574F27AD" w14:textId="77777777">
        <w:trPr>
          <w:trHeight w:val="520"/>
        </w:trPr>
        <w:tc>
          <w:tcPr>
            <w:tcW w:w="4673" w:type="dxa"/>
            <w:tcBorders>
              <w:top w:val="nil"/>
              <w:left w:val="single" w:sz="4" w:space="0" w:color="000000"/>
              <w:bottom w:val="single" w:sz="4" w:space="0" w:color="000000"/>
              <w:right w:val="single" w:sz="4" w:space="0" w:color="000000"/>
            </w:tcBorders>
            <w:shd w:val="clear" w:color="auto" w:fill="auto"/>
          </w:tcPr>
          <w:p w14:paraId="2950EB37"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Honoraires professionnels en lien avec le projet et non couverts par la subvention (exemple : évaluation de la formation)</w:t>
            </w:r>
          </w:p>
        </w:tc>
        <w:tc>
          <w:tcPr>
            <w:tcW w:w="709" w:type="dxa"/>
            <w:tcBorders>
              <w:top w:val="nil"/>
              <w:left w:val="nil"/>
              <w:bottom w:val="single" w:sz="4" w:space="0" w:color="000000"/>
              <w:right w:val="single" w:sz="4" w:space="0" w:color="000000"/>
            </w:tcBorders>
            <w:shd w:val="clear" w:color="auto" w:fill="auto"/>
            <w:vAlign w:val="bottom"/>
          </w:tcPr>
          <w:p w14:paraId="205C575A"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118FDE48"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r>
      <w:tr w:rsidR="007F23DC" w14:paraId="1A7401E2" w14:textId="77777777">
        <w:trPr>
          <w:trHeight w:val="534"/>
        </w:trPr>
        <w:tc>
          <w:tcPr>
            <w:tcW w:w="4673" w:type="dxa"/>
            <w:tcBorders>
              <w:top w:val="nil"/>
              <w:left w:val="single" w:sz="4" w:space="0" w:color="000000"/>
              <w:bottom w:val="single" w:sz="4" w:space="0" w:color="000000"/>
              <w:right w:val="single" w:sz="4" w:space="0" w:color="000000"/>
            </w:tcBorders>
            <w:shd w:val="clear" w:color="auto" w:fill="auto"/>
          </w:tcPr>
          <w:p w14:paraId="12B2088B"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xml:space="preserve">Dépassement des frais de formation ou frais non prévus ou non couverts (impression, envoi du matériel pédagogique, complément location de la salle) </w:t>
            </w:r>
          </w:p>
        </w:tc>
        <w:tc>
          <w:tcPr>
            <w:tcW w:w="709" w:type="dxa"/>
            <w:tcBorders>
              <w:top w:val="nil"/>
              <w:left w:val="nil"/>
              <w:bottom w:val="single" w:sz="4" w:space="0" w:color="000000"/>
              <w:right w:val="single" w:sz="4" w:space="0" w:color="000000"/>
            </w:tcBorders>
            <w:shd w:val="clear" w:color="auto" w:fill="auto"/>
            <w:vAlign w:val="bottom"/>
          </w:tcPr>
          <w:p w14:paraId="52FE772A"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072E68B8"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r>
      <w:tr w:rsidR="007F23DC" w14:paraId="41CE3643"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6F7906ED"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Dépassement des déplacements en lien avec le projet</w:t>
            </w:r>
          </w:p>
        </w:tc>
        <w:tc>
          <w:tcPr>
            <w:tcW w:w="709" w:type="dxa"/>
            <w:tcBorders>
              <w:top w:val="nil"/>
              <w:left w:val="nil"/>
              <w:bottom w:val="single" w:sz="4" w:space="0" w:color="000000"/>
              <w:right w:val="single" w:sz="4" w:space="0" w:color="000000"/>
            </w:tcBorders>
            <w:shd w:val="clear" w:color="auto" w:fill="auto"/>
            <w:vAlign w:val="bottom"/>
          </w:tcPr>
          <w:p w14:paraId="110BAB69"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07BB919F"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r>
      <w:tr w:rsidR="007F23DC" w14:paraId="61C83676" w14:textId="77777777">
        <w:trPr>
          <w:trHeight w:val="520"/>
        </w:trPr>
        <w:tc>
          <w:tcPr>
            <w:tcW w:w="4673" w:type="dxa"/>
            <w:tcBorders>
              <w:top w:val="nil"/>
              <w:left w:val="single" w:sz="4" w:space="0" w:color="000000"/>
              <w:bottom w:val="single" w:sz="4" w:space="0" w:color="000000"/>
              <w:right w:val="single" w:sz="4" w:space="0" w:color="000000"/>
            </w:tcBorders>
            <w:shd w:val="clear" w:color="auto" w:fill="auto"/>
          </w:tcPr>
          <w:p w14:paraId="1F047658"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Dépassement des frais de communication et de promotion du projet (avant la fin du projet)</w:t>
            </w:r>
          </w:p>
        </w:tc>
        <w:tc>
          <w:tcPr>
            <w:tcW w:w="709" w:type="dxa"/>
            <w:tcBorders>
              <w:top w:val="nil"/>
              <w:left w:val="nil"/>
              <w:bottom w:val="single" w:sz="4" w:space="0" w:color="000000"/>
              <w:right w:val="single" w:sz="4" w:space="0" w:color="000000"/>
            </w:tcBorders>
            <w:shd w:val="clear" w:color="auto" w:fill="auto"/>
            <w:vAlign w:val="bottom"/>
          </w:tcPr>
          <w:p w14:paraId="093CC4D2"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7B575E43"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r>
      <w:tr w:rsidR="007F23DC" w14:paraId="7166F3BB"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58DE2C1A"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Repas non fournis par le projet</w:t>
            </w:r>
          </w:p>
        </w:tc>
        <w:tc>
          <w:tcPr>
            <w:tcW w:w="709" w:type="dxa"/>
            <w:tcBorders>
              <w:top w:val="nil"/>
              <w:left w:val="nil"/>
              <w:bottom w:val="single" w:sz="4" w:space="0" w:color="000000"/>
              <w:right w:val="single" w:sz="4" w:space="0" w:color="000000"/>
            </w:tcBorders>
            <w:shd w:val="clear" w:color="auto" w:fill="auto"/>
            <w:vAlign w:val="bottom"/>
          </w:tcPr>
          <w:p w14:paraId="5E4EB61D"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0CAD5A1E"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r>
      <w:tr w:rsidR="007F23DC" w14:paraId="144A419C"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15A14E0A"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Frais des fournisseurs non couverts par la subvention</w:t>
            </w:r>
          </w:p>
        </w:tc>
        <w:tc>
          <w:tcPr>
            <w:tcW w:w="709" w:type="dxa"/>
            <w:tcBorders>
              <w:top w:val="nil"/>
              <w:left w:val="nil"/>
              <w:bottom w:val="single" w:sz="4" w:space="0" w:color="000000"/>
              <w:right w:val="single" w:sz="4" w:space="0" w:color="000000"/>
            </w:tcBorders>
            <w:shd w:val="clear" w:color="auto" w:fill="auto"/>
            <w:vAlign w:val="bottom"/>
          </w:tcPr>
          <w:p w14:paraId="683B87E8"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4ED9CAEA"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r>
      <w:tr w:rsidR="007F23DC" w14:paraId="134D0962" w14:textId="77777777">
        <w:trPr>
          <w:trHeight w:val="290"/>
        </w:trPr>
        <w:tc>
          <w:tcPr>
            <w:tcW w:w="4673" w:type="dxa"/>
            <w:tcBorders>
              <w:top w:val="nil"/>
              <w:left w:val="single" w:sz="4" w:space="0" w:color="000000"/>
              <w:bottom w:val="single" w:sz="4" w:space="0" w:color="000000"/>
              <w:right w:val="single" w:sz="4" w:space="0" w:color="000000"/>
            </w:tcBorders>
            <w:shd w:val="clear" w:color="auto" w:fill="DDEBF7"/>
          </w:tcPr>
          <w:p w14:paraId="7FC3C5E6" w14:textId="77777777" w:rsidR="007F23DC" w:rsidRPr="0065279D" w:rsidRDefault="00000000">
            <w:pPr>
              <w:rPr>
                <w:rFonts w:ascii="Calibri" w:eastAsia="Calibri" w:hAnsi="Calibri" w:cs="Calibri"/>
                <w:b/>
                <w:sz w:val="20"/>
                <w:szCs w:val="20"/>
                <w:lang w:val="fr-CA"/>
              </w:rPr>
            </w:pPr>
            <w:r w:rsidRPr="0065279D">
              <w:rPr>
                <w:rFonts w:ascii="Calibri" w:eastAsia="Calibri" w:hAnsi="Calibri" w:cs="Calibri"/>
                <w:b/>
                <w:sz w:val="20"/>
                <w:szCs w:val="20"/>
                <w:lang w:val="fr-CA"/>
              </w:rPr>
              <w:t>Frais généraux affectés au projet</w:t>
            </w:r>
          </w:p>
        </w:tc>
        <w:tc>
          <w:tcPr>
            <w:tcW w:w="709" w:type="dxa"/>
            <w:tcBorders>
              <w:top w:val="nil"/>
              <w:left w:val="nil"/>
              <w:bottom w:val="single" w:sz="4" w:space="0" w:color="000000"/>
              <w:right w:val="single" w:sz="4" w:space="0" w:color="000000"/>
            </w:tcBorders>
            <w:shd w:val="clear" w:color="auto" w:fill="DDEBF7"/>
            <w:vAlign w:val="bottom"/>
          </w:tcPr>
          <w:p w14:paraId="148C0CA8"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DDEBF7"/>
            <w:vAlign w:val="bottom"/>
          </w:tcPr>
          <w:p w14:paraId="5BCE457F"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r>
      <w:tr w:rsidR="007F23DC" w14:paraId="6204CE21"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0D6DABD4" w14:textId="77777777" w:rsidR="007F23DC" w:rsidRDefault="00000000">
            <w:pPr>
              <w:rPr>
                <w:rFonts w:ascii="Calibri" w:eastAsia="Calibri" w:hAnsi="Calibri" w:cs="Calibri"/>
                <w:sz w:val="20"/>
                <w:szCs w:val="20"/>
              </w:rPr>
            </w:pPr>
            <w:proofErr w:type="spellStart"/>
            <w:r>
              <w:rPr>
                <w:rFonts w:ascii="Calibri" w:eastAsia="Calibri" w:hAnsi="Calibri" w:cs="Calibri"/>
                <w:sz w:val="20"/>
                <w:szCs w:val="20"/>
              </w:rPr>
              <w:t>Équipement</w:t>
            </w:r>
            <w:proofErr w:type="spellEnd"/>
            <w:r>
              <w:rPr>
                <w:rFonts w:ascii="Calibri" w:eastAsia="Calibri" w:hAnsi="Calibri" w:cs="Calibri"/>
                <w:sz w:val="20"/>
                <w:szCs w:val="20"/>
              </w:rPr>
              <w:t xml:space="preserve"> de bureau</w:t>
            </w:r>
          </w:p>
        </w:tc>
        <w:tc>
          <w:tcPr>
            <w:tcW w:w="709" w:type="dxa"/>
            <w:tcBorders>
              <w:top w:val="nil"/>
              <w:left w:val="nil"/>
              <w:bottom w:val="single" w:sz="4" w:space="0" w:color="000000"/>
              <w:right w:val="single" w:sz="4" w:space="0" w:color="000000"/>
            </w:tcBorders>
            <w:shd w:val="clear" w:color="auto" w:fill="auto"/>
            <w:vAlign w:val="bottom"/>
          </w:tcPr>
          <w:p w14:paraId="43659279" w14:textId="77777777" w:rsidR="007F23DC" w:rsidRDefault="007F23DC">
            <w:pPr>
              <w:rPr>
                <w:rFonts w:ascii="Calibri" w:eastAsia="Calibri" w:hAnsi="Calibri" w:cs="Calibri"/>
                <w:sz w:val="20"/>
                <w:szCs w:val="20"/>
              </w:rPr>
            </w:pPr>
          </w:p>
        </w:tc>
        <w:tc>
          <w:tcPr>
            <w:tcW w:w="3248" w:type="dxa"/>
            <w:tcBorders>
              <w:left w:val="nil"/>
              <w:bottom w:val="single" w:sz="4" w:space="0" w:color="000000"/>
              <w:right w:val="single" w:sz="4" w:space="0" w:color="000000"/>
            </w:tcBorders>
            <w:shd w:val="clear" w:color="auto" w:fill="auto"/>
            <w:vAlign w:val="bottom"/>
          </w:tcPr>
          <w:p w14:paraId="2AB0F71D" w14:textId="77777777" w:rsidR="007F23DC" w:rsidRDefault="007F23DC">
            <w:pPr>
              <w:rPr>
                <w:rFonts w:ascii="Calibri" w:eastAsia="Calibri" w:hAnsi="Calibri" w:cs="Calibri"/>
                <w:sz w:val="20"/>
                <w:szCs w:val="20"/>
              </w:rPr>
            </w:pPr>
          </w:p>
        </w:tc>
      </w:tr>
      <w:tr w:rsidR="007F23DC" w14:paraId="31DCE934"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6D64A379" w14:textId="77777777" w:rsidR="007F23DC" w:rsidRDefault="00000000">
            <w:pPr>
              <w:rPr>
                <w:rFonts w:ascii="Calibri" w:eastAsia="Calibri" w:hAnsi="Calibri" w:cs="Calibri"/>
                <w:sz w:val="20"/>
                <w:szCs w:val="20"/>
              </w:rPr>
            </w:pPr>
            <w:proofErr w:type="spellStart"/>
            <w:r>
              <w:rPr>
                <w:rFonts w:ascii="Calibri" w:eastAsia="Calibri" w:hAnsi="Calibri" w:cs="Calibri"/>
                <w:sz w:val="20"/>
                <w:szCs w:val="20"/>
              </w:rPr>
              <w:t>Équipement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informatique</w:t>
            </w:r>
            <w:proofErr w:type="spellEnd"/>
          </w:p>
        </w:tc>
        <w:tc>
          <w:tcPr>
            <w:tcW w:w="709" w:type="dxa"/>
            <w:tcBorders>
              <w:top w:val="nil"/>
              <w:left w:val="nil"/>
              <w:bottom w:val="single" w:sz="4" w:space="0" w:color="000000"/>
              <w:right w:val="single" w:sz="4" w:space="0" w:color="000000"/>
            </w:tcBorders>
            <w:shd w:val="clear" w:color="auto" w:fill="auto"/>
            <w:vAlign w:val="bottom"/>
          </w:tcPr>
          <w:p w14:paraId="48E050D8" w14:textId="77777777" w:rsidR="007F23DC" w:rsidRDefault="007F23DC">
            <w:pPr>
              <w:rPr>
                <w:rFonts w:ascii="Calibri" w:eastAsia="Calibri" w:hAnsi="Calibri" w:cs="Calibri"/>
                <w:sz w:val="20"/>
                <w:szCs w:val="20"/>
              </w:rPr>
            </w:pPr>
          </w:p>
        </w:tc>
        <w:tc>
          <w:tcPr>
            <w:tcW w:w="3248" w:type="dxa"/>
            <w:tcBorders>
              <w:left w:val="nil"/>
              <w:bottom w:val="single" w:sz="4" w:space="0" w:color="000000"/>
              <w:right w:val="single" w:sz="4" w:space="0" w:color="000000"/>
            </w:tcBorders>
            <w:shd w:val="clear" w:color="auto" w:fill="auto"/>
            <w:vAlign w:val="bottom"/>
          </w:tcPr>
          <w:p w14:paraId="608A39EB" w14:textId="77777777" w:rsidR="007F23DC" w:rsidRDefault="007F23DC">
            <w:pPr>
              <w:rPr>
                <w:rFonts w:ascii="Calibri" w:eastAsia="Calibri" w:hAnsi="Calibri" w:cs="Calibri"/>
                <w:sz w:val="20"/>
                <w:szCs w:val="20"/>
              </w:rPr>
            </w:pPr>
          </w:p>
        </w:tc>
      </w:tr>
      <w:tr w:rsidR="007F23DC" w14:paraId="327AD31C"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02EB3AE6"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Amortissement de l’équipement utilisé par le projet</w:t>
            </w:r>
          </w:p>
        </w:tc>
        <w:tc>
          <w:tcPr>
            <w:tcW w:w="709" w:type="dxa"/>
            <w:tcBorders>
              <w:top w:val="nil"/>
              <w:left w:val="nil"/>
              <w:bottom w:val="single" w:sz="4" w:space="0" w:color="000000"/>
              <w:right w:val="single" w:sz="4" w:space="0" w:color="000000"/>
            </w:tcBorders>
            <w:shd w:val="clear" w:color="auto" w:fill="auto"/>
            <w:vAlign w:val="bottom"/>
          </w:tcPr>
          <w:p w14:paraId="153F3637" w14:textId="77777777" w:rsidR="007F23DC" w:rsidRPr="0065279D" w:rsidRDefault="007F23DC">
            <w:pPr>
              <w:rPr>
                <w:rFonts w:ascii="Calibri" w:eastAsia="Calibri" w:hAnsi="Calibri" w:cs="Calibri"/>
                <w:sz w:val="20"/>
                <w:szCs w:val="20"/>
                <w:lang w:val="fr-CA"/>
              </w:rPr>
            </w:pPr>
          </w:p>
        </w:tc>
        <w:tc>
          <w:tcPr>
            <w:tcW w:w="3248" w:type="dxa"/>
            <w:tcBorders>
              <w:left w:val="nil"/>
              <w:bottom w:val="single" w:sz="4" w:space="0" w:color="000000"/>
              <w:right w:val="single" w:sz="4" w:space="0" w:color="000000"/>
            </w:tcBorders>
            <w:shd w:val="clear" w:color="auto" w:fill="auto"/>
            <w:vAlign w:val="bottom"/>
          </w:tcPr>
          <w:p w14:paraId="350F995A" w14:textId="77777777" w:rsidR="007F23DC" w:rsidRPr="0065279D" w:rsidRDefault="007F23DC">
            <w:pPr>
              <w:rPr>
                <w:rFonts w:ascii="Calibri" w:eastAsia="Calibri" w:hAnsi="Calibri" w:cs="Calibri"/>
                <w:sz w:val="20"/>
                <w:szCs w:val="20"/>
                <w:lang w:val="fr-CA"/>
              </w:rPr>
            </w:pPr>
          </w:p>
        </w:tc>
      </w:tr>
      <w:tr w:rsidR="007F23DC" w14:paraId="68407640"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2D01A29A" w14:textId="77777777" w:rsidR="007F23DC" w:rsidRDefault="00000000">
            <w:pPr>
              <w:rPr>
                <w:rFonts w:ascii="Calibri" w:eastAsia="Calibri" w:hAnsi="Calibri" w:cs="Calibri"/>
                <w:sz w:val="20"/>
                <w:szCs w:val="20"/>
              </w:rPr>
            </w:pPr>
            <w:proofErr w:type="spellStart"/>
            <w:r>
              <w:rPr>
                <w:rFonts w:ascii="Calibri" w:eastAsia="Calibri" w:hAnsi="Calibri" w:cs="Calibri"/>
                <w:sz w:val="20"/>
                <w:szCs w:val="20"/>
              </w:rPr>
              <w:t>Logiciels</w:t>
            </w:r>
            <w:proofErr w:type="spellEnd"/>
          </w:p>
        </w:tc>
        <w:tc>
          <w:tcPr>
            <w:tcW w:w="709" w:type="dxa"/>
            <w:tcBorders>
              <w:top w:val="nil"/>
              <w:left w:val="nil"/>
              <w:bottom w:val="single" w:sz="4" w:space="0" w:color="000000"/>
              <w:right w:val="single" w:sz="4" w:space="0" w:color="000000"/>
            </w:tcBorders>
            <w:shd w:val="clear" w:color="auto" w:fill="auto"/>
            <w:vAlign w:val="bottom"/>
          </w:tcPr>
          <w:p w14:paraId="32C7C816"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3553BB2D"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r>
      <w:tr w:rsidR="007F23DC" w14:paraId="5768DB7E"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0C056B57" w14:textId="77777777" w:rsidR="007F23DC" w:rsidRDefault="00000000">
            <w:pPr>
              <w:rPr>
                <w:rFonts w:ascii="Calibri" w:eastAsia="Calibri" w:hAnsi="Calibri" w:cs="Calibri"/>
                <w:sz w:val="20"/>
                <w:szCs w:val="20"/>
              </w:rPr>
            </w:pPr>
            <w:r>
              <w:rPr>
                <w:rFonts w:ascii="Calibri" w:eastAsia="Calibri" w:hAnsi="Calibri" w:cs="Calibri"/>
                <w:sz w:val="20"/>
                <w:szCs w:val="20"/>
              </w:rPr>
              <w:t xml:space="preserve">Maintenance </w:t>
            </w:r>
            <w:proofErr w:type="spellStart"/>
            <w:r>
              <w:rPr>
                <w:rFonts w:ascii="Calibri" w:eastAsia="Calibri" w:hAnsi="Calibri" w:cs="Calibri"/>
                <w:sz w:val="20"/>
                <w:szCs w:val="20"/>
              </w:rPr>
              <w:t>informatique</w:t>
            </w:r>
            <w:proofErr w:type="spellEnd"/>
          </w:p>
        </w:tc>
        <w:tc>
          <w:tcPr>
            <w:tcW w:w="709" w:type="dxa"/>
            <w:tcBorders>
              <w:top w:val="nil"/>
              <w:left w:val="nil"/>
              <w:bottom w:val="single" w:sz="4" w:space="0" w:color="000000"/>
              <w:right w:val="single" w:sz="4" w:space="0" w:color="000000"/>
            </w:tcBorders>
            <w:shd w:val="clear" w:color="auto" w:fill="auto"/>
            <w:vAlign w:val="bottom"/>
          </w:tcPr>
          <w:p w14:paraId="46F3A645"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0C3E91B7" w14:textId="77777777" w:rsidR="007F23DC" w:rsidRDefault="007F23DC">
            <w:pPr>
              <w:rPr>
                <w:rFonts w:ascii="Calibri" w:eastAsia="Calibri" w:hAnsi="Calibri" w:cs="Calibri"/>
                <w:sz w:val="20"/>
                <w:szCs w:val="20"/>
              </w:rPr>
            </w:pPr>
          </w:p>
        </w:tc>
      </w:tr>
      <w:tr w:rsidR="007F23DC" w14:paraId="3E604B2C"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6CB94B96" w14:textId="77777777" w:rsidR="007F23DC" w:rsidRDefault="00000000">
            <w:pPr>
              <w:rPr>
                <w:rFonts w:ascii="Calibri" w:eastAsia="Calibri" w:hAnsi="Calibri" w:cs="Calibri"/>
                <w:sz w:val="20"/>
                <w:szCs w:val="20"/>
              </w:rPr>
            </w:pPr>
            <w:r>
              <w:rPr>
                <w:rFonts w:ascii="Calibri" w:eastAsia="Calibri" w:hAnsi="Calibri" w:cs="Calibri"/>
                <w:sz w:val="20"/>
                <w:szCs w:val="20"/>
              </w:rPr>
              <w:t>Loyer</w:t>
            </w:r>
          </w:p>
        </w:tc>
        <w:tc>
          <w:tcPr>
            <w:tcW w:w="709" w:type="dxa"/>
            <w:tcBorders>
              <w:top w:val="nil"/>
              <w:left w:val="nil"/>
              <w:bottom w:val="single" w:sz="4" w:space="0" w:color="000000"/>
              <w:right w:val="single" w:sz="4" w:space="0" w:color="000000"/>
            </w:tcBorders>
            <w:shd w:val="clear" w:color="auto" w:fill="auto"/>
            <w:vAlign w:val="bottom"/>
          </w:tcPr>
          <w:p w14:paraId="1B959907"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551C6BCC"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r>
      <w:tr w:rsidR="007F23DC" w14:paraId="7EDBCA30"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0F30BD91" w14:textId="77777777" w:rsidR="007F23DC" w:rsidRDefault="00000000">
            <w:pPr>
              <w:rPr>
                <w:rFonts w:ascii="Calibri" w:eastAsia="Calibri" w:hAnsi="Calibri" w:cs="Calibri"/>
                <w:sz w:val="20"/>
                <w:szCs w:val="20"/>
              </w:rPr>
            </w:pPr>
            <w:proofErr w:type="spellStart"/>
            <w:r>
              <w:rPr>
                <w:rFonts w:ascii="Calibri" w:eastAsia="Calibri" w:hAnsi="Calibri" w:cs="Calibri"/>
                <w:sz w:val="20"/>
                <w:szCs w:val="20"/>
              </w:rPr>
              <w:t>Électricité</w:t>
            </w:r>
            <w:proofErr w:type="spellEnd"/>
            <w:r>
              <w:rPr>
                <w:rFonts w:ascii="Calibri" w:eastAsia="Calibri" w:hAnsi="Calibri" w:cs="Calibri"/>
                <w:sz w:val="20"/>
                <w:szCs w:val="20"/>
              </w:rPr>
              <w:t xml:space="preserve"> et </w:t>
            </w:r>
            <w:proofErr w:type="spellStart"/>
            <w:r>
              <w:rPr>
                <w:rFonts w:ascii="Calibri" w:eastAsia="Calibri" w:hAnsi="Calibri" w:cs="Calibri"/>
                <w:sz w:val="20"/>
                <w:szCs w:val="20"/>
              </w:rPr>
              <w:t>chauffage</w:t>
            </w:r>
            <w:proofErr w:type="spellEnd"/>
          </w:p>
        </w:tc>
        <w:tc>
          <w:tcPr>
            <w:tcW w:w="709" w:type="dxa"/>
            <w:tcBorders>
              <w:top w:val="nil"/>
              <w:left w:val="nil"/>
              <w:bottom w:val="single" w:sz="4" w:space="0" w:color="000000"/>
              <w:right w:val="single" w:sz="4" w:space="0" w:color="000000"/>
            </w:tcBorders>
            <w:shd w:val="clear" w:color="auto" w:fill="auto"/>
            <w:vAlign w:val="bottom"/>
          </w:tcPr>
          <w:p w14:paraId="5BE50A56"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7CCA7AF3"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r>
      <w:tr w:rsidR="007F23DC" w14:paraId="2147AAF1"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50E894D7" w14:textId="77777777" w:rsidR="007F23DC" w:rsidRDefault="00000000">
            <w:pPr>
              <w:rPr>
                <w:rFonts w:ascii="Calibri" w:eastAsia="Calibri" w:hAnsi="Calibri" w:cs="Calibri"/>
                <w:sz w:val="20"/>
                <w:szCs w:val="20"/>
              </w:rPr>
            </w:pPr>
            <w:r>
              <w:rPr>
                <w:rFonts w:ascii="Calibri" w:eastAsia="Calibri" w:hAnsi="Calibri" w:cs="Calibri"/>
                <w:sz w:val="20"/>
                <w:szCs w:val="20"/>
              </w:rPr>
              <w:t xml:space="preserve">Abonnements </w:t>
            </w:r>
            <w:proofErr w:type="spellStart"/>
            <w:r>
              <w:rPr>
                <w:rFonts w:ascii="Calibri" w:eastAsia="Calibri" w:hAnsi="Calibri" w:cs="Calibri"/>
                <w:sz w:val="20"/>
                <w:szCs w:val="20"/>
              </w:rPr>
              <w:t>télécommunication</w:t>
            </w:r>
            <w:proofErr w:type="spellEnd"/>
            <w:r>
              <w:rPr>
                <w:rFonts w:ascii="Calibri" w:eastAsia="Calibri" w:hAnsi="Calibri" w:cs="Calibri"/>
                <w:sz w:val="20"/>
                <w:szCs w:val="20"/>
              </w:rPr>
              <w:t xml:space="preserve"> internet</w:t>
            </w:r>
          </w:p>
        </w:tc>
        <w:tc>
          <w:tcPr>
            <w:tcW w:w="709" w:type="dxa"/>
            <w:tcBorders>
              <w:top w:val="nil"/>
              <w:left w:val="nil"/>
              <w:bottom w:val="single" w:sz="4" w:space="0" w:color="000000"/>
              <w:right w:val="single" w:sz="4" w:space="0" w:color="000000"/>
            </w:tcBorders>
            <w:shd w:val="clear" w:color="auto" w:fill="auto"/>
            <w:vAlign w:val="bottom"/>
          </w:tcPr>
          <w:p w14:paraId="05A2CA42"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51360AC3"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r>
      <w:tr w:rsidR="007F23DC" w14:paraId="04A374C9"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557599B2" w14:textId="77777777" w:rsidR="007F23DC" w:rsidRDefault="00000000">
            <w:pPr>
              <w:rPr>
                <w:rFonts w:ascii="Calibri" w:eastAsia="Calibri" w:hAnsi="Calibri" w:cs="Calibri"/>
                <w:sz w:val="20"/>
                <w:szCs w:val="20"/>
              </w:rPr>
            </w:pPr>
            <w:r>
              <w:rPr>
                <w:rFonts w:ascii="Calibri" w:eastAsia="Calibri" w:hAnsi="Calibri" w:cs="Calibri"/>
                <w:sz w:val="20"/>
                <w:szCs w:val="20"/>
              </w:rPr>
              <w:t>Assurances</w:t>
            </w:r>
          </w:p>
        </w:tc>
        <w:tc>
          <w:tcPr>
            <w:tcW w:w="709" w:type="dxa"/>
            <w:tcBorders>
              <w:top w:val="nil"/>
              <w:left w:val="nil"/>
              <w:bottom w:val="single" w:sz="4" w:space="0" w:color="000000"/>
              <w:right w:val="single" w:sz="4" w:space="0" w:color="000000"/>
            </w:tcBorders>
            <w:shd w:val="clear" w:color="auto" w:fill="auto"/>
            <w:vAlign w:val="bottom"/>
          </w:tcPr>
          <w:p w14:paraId="1B9619B5"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6864F8A3"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r>
      <w:tr w:rsidR="007F23DC" w14:paraId="5FE78422"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0DC40842" w14:textId="77777777" w:rsidR="007F23DC" w:rsidRDefault="00000000">
            <w:pPr>
              <w:rPr>
                <w:rFonts w:ascii="Calibri" w:eastAsia="Calibri" w:hAnsi="Calibri" w:cs="Calibri"/>
                <w:sz w:val="20"/>
                <w:szCs w:val="20"/>
              </w:rPr>
            </w:pPr>
            <w:r>
              <w:rPr>
                <w:rFonts w:ascii="Calibri" w:eastAsia="Calibri" w:hAnsi="Calibri" w:cs="Calibri"/>
                <w:sz w:val="20"/>
                <w:szCs w:val="20"/>
              </w:rPr>
              <w:t xml:space="preserve">Frais </w:t>
            </w:r>
            <w:proofErr w:type="spellStart"/>
            <w:r>
              <w:rPr>
                <w:rFonts w:ascii="Calibri" w:eastAsia="Calibri" w:hAnsi="Calibri" w:cs="Calibri"/>
                <w:sz w:val="20"/>
                <w:szCs w:val="20"/>
              </w:rPr>
              <w:t>bancaires</w:t>
            </w:r>
            <w:proofErr w:type="spellEnd"/>
          </w:p>
        </w:tc>
        <w:tc>
          <w:tcPr>
            <w:tcW w:w="709" w:type="dxa"/>
            <w:tcBorders>
              <w:top w:val="nil"/>
              <w:left w:val="nil"/>
              <w:bottom w:val="single" w:sz="4" w:space="0" w:color="000000"/>
              <w:right w:val="single" w:sz="4" w:space="0" w:color="000000"/>
            </w:tcBorders>
            <w:shd w:val="clear" w:color="auto" w:fill="auto"/>
            <w:vAlign w:val="bottom"/>
          </w:tcPr>
          <w:p w14:paraId="347D7929"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4C9DE1AD"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r>
      <w:tr w:rsidR="007F23DC" w14:paraId="0817AD9A" w14:textId="77777777">
        <w:trPr>
          <w:trHeight w:val="203"/>
        </w:trPr>
        <w:tc>
          <w:tcPr>
            <w:tcW w:w="4673" w:type="dxa"/>
            <w:tcBorders>
              <w:top w:val="nil"/>
              <w:left w:val="single" w:sz="4" w:space="0" w:color="000000"/>
              <w:bottom w:val="single" w:sz="4" w:space="0" w:color="000000"/>
              <w:right w:val="single" w:sz="4" w:space="0" w:color="000000"/>
            </w:tcBorders>
            <w:shd w:val="clear" w:color="auto" w:fill="auto"/>
          </w:tcPr>
          <w:p w14:paraId="4FC507D5" w14:textId="77777777" w:rsidR="007F23DC" w:rsidRDefault="00000000">
            <w:pPr>
              <w:rPr>
                <w:rFonts w:ascii="Calibri" w:eastAsia="Calibri" w:hAnsi="Calibri" w:cs="Calibri"/>
                <w:sz w:val="20"/>
                <w:szCs w:val="20"/>
              </w:rPr>
            </w:pPr>
            <w:r>
              <w:rPr>
                <w:rFonts w:ascii="Calibri" w:eastAsia="Calibri" w:hAnsi="Calibri" w:cs="Calibri"/>
                <w:sz w:val="20"/>
                <w:szCs w:val="20"/>
              </w:rPr>
              <w:t xml:space="preserve">Taxes </w:t>
            </w:r>
            <w:proofErr w:type="spellStart"/>
            <w:r>
              <w:rPr>
                <w:rFonts w:ascii="Calibri" w:eastAsia="Calibri" w:hAnsi="Calibri" w:cs="Calibri"/>
                <w:sz w:val="20"/>
                <w:szCs w:val="20"/>
              </w:rPr>
              <w:t>municipales</w:t>
            </w:r>
            <w:proofErr w:type="spellEnd"/>
          </w:p>
        </w:tc>
        <w:tc>
          <w:tcPr>
            <w:tcW w:w="709" w:type="dxa"/>
            <w:tcBorders>
              <w:top w:val="nil"/>
              <w:left w:val="nil"/>
              <w:bottom w:val="single" w:sz="4" w:space="0" w:color="000000"/>
              <w:right w:val="single" w:sz="4" w:space="0" w:color="000000"/>
            </w:tcBorders>
            <w:shd w:val="clear" w:color="auto" w:fill="auto"/>
            <w:vAlign w:val="bottom"/>
          </w:tcPr>
          <w:p w14:paraId="54CA5D68"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726E2F40"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r>
      <w:tr w:rsidR="007F23DC" w14:paraId="436AC91A"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0F6BB076" w14:textId="77777777" w:rsidR="007F23DC" w:rsidRDefault="00000000">
            <w:pPr>
              <w:rPr>
                <w:rFonts w:ascii="Calibri" w:eastAsia="Calibri" w:hAnsi="Calibri" w:cs="Calibri"/>
                <w:sz w:val="20"/>
                <w:szCs w:val="20"/>
              </w:rPr>
            </w:pPr>
            <w:proofErr w:type="spellStart"/>
            <w:r>
              <w:rPr>
                <w:rFonts w:ascii="Calibri" w:eastAsia="Calibri" w:hAnsi="Calibri" w:cs="Calibri"/>
                <w:sz w:val="20"/>
                <w:szCs w:val="20"/>
              </w:rPr>
              <w:t>Impôts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fonciers</w:t>
            </w:r>
            <w:proofErr w:type="spellEnd"/>
          </w:p>
        </w:tc>
        <w:tc>
          <w:tcPr>
            <w:tcW w:w="709" w:type="dxa"/>
            <w:tcBorders>
              <w:top w:val="nil"/>
              <w:left w:val="nil"/>
              <w:bottom w:val="single" w:sz="4" w:space="0" w:color="000000"/>
              <w:right w:val="single" w:sz="4" w:space="0" w:color="000000"/>
            </w:tcBorders>
            <w:shd w:val="clear" w:color="auto" w:fill="auto"/>
            <w:vAlign w:val="bottom"/>
          </w:tcPr>
          <w:p w14:paraId="315D453B"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6235C245"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r>
      <w:tr w:rsidR="007F23DC" w14:paraId="156037D0" w14:textId="77777777">
        <w:trPr>
          <w:trHeight w:val="219"/>
        </w:trPr>
        <w:tc>
          <w:tcPr>
            <w:tcW w:w="4673" w:type="dxa"/>
            <w:tcBorders>
              <w:top w:val="nil"/>
              <w:left w:val="single" w:sz="4" w:space="0" w:color="000000"/>
              <w:bottom w:val="single" w:sz="4" w:space="0" w:color="000000"/>
              <w:right w:val="single" w:sz="4" w:space="0" w:color="000000"/>
            </w:tcBorders>
            <w:shd w:val="clear" w:color="auto" w:fill="auto"/>
          </w:tcPr>
          <w:p w14:paraId="72B1C3D5" w14:textId="77777777" w:rsidR="007F23DC" w:rsidRDefault="00000000">
            <w:pPr>
              <w:rPr>
                <w:rFonts w:ascii="Calibri" w:eastAsia="Calibri" w:hAnsi="Calibri" w:cs="Calibri"/>
                <w:sz w:val="20"/>
                <w:szCs w:val="20"/>
              </w:rPr>
            </w:pPr>
            <w:r>
              <w:rPr>
                <w:rFonts w:ascii="Calibri" w:eastAsia="Calibri" w:hAnsi="Calibri" w:cs="Calibri"/>
                <w:sz w:val="20"/>
                <w:szCs w:val="20"/>
              </w:rPr>
              <w:lastRenderedPageBreak/>
              <w:t xml:space="preserve">Frais de </w:t>
            </w:r>
            <w:proofErr w:type="spellStart"/>
            <w:r>
              <w:rPr>
                <w:rFonts w:ascii="Calibri" w:eastAsia="Calibri" w:hAnsi="Calibri" w:cs="Calibri"/>
                <w:sz w:val="20"/>
                <w:szCs w:val="20"/>
              </w:rPr>
              <w:t>comptabilité</w:t>
            </w:r>
            <w:proofErr w:type="spellEnd"/>
          </w:p>
        </w:tc>
        <w:tc>
          <w:tcPr>
            <w:tcW w:w="709" w:type="dxa"/>
            <w:tcBorders>
              <w:top w:val="nil"/>
              <w:left w:val="nil"/>
              <w:bottom w:val="single" w:sz="4" w:space="0" w:color="000000"/>
              <w:right w:val="single" w:sz="4" w:space="0" w:color="000000"/>
            </w:tcBorders>
            <w:shd w:val="clear" w:color="auto" w:fill="auto"/>
            <w:vAlign w:val="bottom"/>
          </w:tcPr>
          <w:p w14:paraId="28B2B6F8"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6B2213D8" w14:textId="77777777" w:rsidR="007F23DC" w:rsidRDefault="00000000">
            <w:pPr>
              <w:rPr>
                <w:rFonts w:ascii="Calibri" w:eastAsia="Calibri" w:hAnsi="Calibri" w:cs="Calibri"/>
                <w:sz w:val="20"/>
                <w:szCs w:val="20"/>
              </w:rPr>
            </w:pPr>
            <w:r>
              <w:rPr>
                <w:rFonts w:ascii="Calibri" w:eastAsia="Calibri" w:hAnsi="Calibri" w:cs="Calibri"/>
                <w:sz w:val="20"/>
                <w:szCs w:val="20"/>
              </w:rPr>
              <w:t> </w:t>
            </w:r>
          </w:p>
        </w:tc>
      </w:tr>
      <w:tr w:rsidR="007F23DC" w14:paraId="37D26143"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2749E13C"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Coût des salaires pour le personnel non lié au projet et le personnel de gestion (sans les charges sociales)</w:t>
            </w:r>
          </w:p>
        </w:tc>
        <w:tc>
          <w:tcPr>
            <w:tcW w:w="709" w:type="dxa"/>
            <w:tcBorders>
              <w:top w:val="nil"/>
              <w:left w:val="nil"/>
              <w:bottom w:val="single" w:sz="4" w:space="0" w:color="000000"/>
              <w:right w:val="single" w:sz="4" w:space="0" w:color="000000"/>
            </w:tcBorders>
            <w:shd w:val="clear" w:color="auto" w:fill="auto"/>
            <w:vAlign w:val="bottom"/>
          </w:tcPr>
          <w:p w14:paraId="585276E3"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6EA7D63A" w14:textId="77777777" w:rsidR="007F23DC" w:rsidRPr="0065279D" w:rsidRDefault="00000000">
            <w:pPr>
              <w:rPr>
                <w:rFonts w:ascii="Calibri" w:eastAsia="Calibri" w:hAnsi="Calibri" w:cs="Calibri"/>
                <w:sz w:val="20"/>
                <w:szCs w:val="20"/>
                <w:lang w:val="fr-CA"/>
              </w:rPr>
            </w:pPr>
            <w:r w:rsidRPr="0065279D">
              <w:rPr>
                <w:rFonts w:ascii="Calibri" w:eastAsia="Calibri" w:hAnsi="Calibri" w:cs="Calibri"/>
                <w:sz w:val="20"/>
                <w:szCs w:val="20"/>
                <w:lang w:val="fr-CA"/>
              </w:rPr>
              <w:t> </w:t>
            </w:r>
          </w:p>
        </w:tc>
      </w:tr>
    </w:tbl>
    <w:p w14:paraId="1CEA1A4A" w14:textId="77777777" w:rsidR="007F23DC" w:rsidRDefault="007F23DC">
      <w:pPr>
        <w:rPr>
          <w:rFonts w:ascii="Calibri" w:eastAsia="Calibri" w:hAnsi="Calibri" w:cs="Calibri"/>
        </w:rPr>
      </w:pPr>
    </w:p>
    <w:p w14:paraId="5BFF3F48" w14:textId="77777777" w:rsidR="007F23DC" w:rsidRDefault="007F23DC">
      <w:pPr>
        <w:rPr>
          <w:rFonts w:ascii="Calibri" w:eastAsia="Calibri" w:hAnsi="Calibri" w:cs="Calibri"/>
        </w:rPr>
      </w:pPr>
    </w:p>
    <w:p w14:paraId="6A2B820C" w14:textId="77777777" w:rsidR="007F23DC" w:rsidRDefault="007F23DC">
      <w:pPr>
        <w:rPr>
          <w:rFonts w:ascii="Calibri" w:eastAsia="Calibri" w:hAnsi="Calibri" w:cs="Calibri"/>
        </w:rPr>
      </w:pPr>
    </w:p>
    <w:p w14:paraId="2228FED9" w14:textId="77777777" w:rsidR="007F23DC" w:rsidRDefault="00000000">
      <w:pPr>
        <w:rPr>
          <w:rFonts w:ascii="Calibri" w:eastAsia="Calibri" w:hAnsi="Calibri" w:cs="Calibri"/>
        </w:rPr>
      </w:pPr>
      <w:r>
        <w:rPr>
          <w:rFonts w:ascii="Calibri" w:eastAsia="Calibri" w:hAnsi="Calibri" w:cs="Calibri"/>
          <w:noProof/>
        </w:rPr>
        <mc:AlternateContent>
          <mc:Choice Requires="wps">
            <w:drawing>
              <wp:inline distT="0" distB="0" distL="0" distR="0" wp14:anchorId="0D16E759" wp14:editId="42B5FF99">
                <wp:extent cx="5575300" cy="317500"/>
                <wp:effectExtent l="0" t="0" r="0" b="0"/>
                <wp:docPr id="33" name="Rectangle 33"/>
                <wp:cNvGraphicFramePr/>
                <a:graphic xmlns:a="http://schemas.openxmlformats.org/drawingml/2006/main">
                  <a:graphicData uri="http://schemas.microsoft.com/office/word/2010/wordprocessingShape">
                    <wps:wsp>
                      <wps:cNvSpPr/>
                      <wps:spPr>
                        <a:xfrm>
                          <a:off x="2567875" y="3630775"/>
                          <a:ext cx="5556250" cy="298450"/>
                        </a:xfrm>
                        <a:prstGeom prst="rect">
                          <a:avLst/>
                        </a:prstGeom>
                        <a:solidFill>
                          <a:srgbClr val="5E839F"/>
                        </a:solidFill>
                        <a:ln>
                          <a:noFill/>
                        </a:ln>
                      </wps:spPr>
                      <wps:txbx>
                        <w:txbxContent>
                          <w:p w14:paraId="303CF3CB" w14:textId="77777777" w:rsidR="007F23DC" w:rsidRDefault="00000000">
                            <w:pPr>
                              <w:spacing w:line="251" w:lineRule="auto"/>
                              <w:ind w:left="53" w:firstLine="106"/>
                              <w:textDirection w:val="btLr"/>
                            </w:pPr>
                            <w:r>
                              <w:rPr>
                                <w:b/>
                                <w:color w:val="FFFFFF"/>
                              </w:rPr>
                              <w:t>Section 3 — Déclaration</w:t>
                            </w:r>
                          </w:p>
                        </w:txbxContent>
                      </wps:txbx>
                      <wps:bodyPr spcFirstLastPara="1" wrap="square" lIns="0" tIns="0" rIns="0" bIns="0" anchor="t" anchorCtr="0">
                        <a:noAutofit/>
                      </wps:bodyPr>
                    </wps:wsp>
                  </a:graphicData>
                </a:graphic>
              </wp:inline>
            </w:drawing>
          </mc:Choice>
          <mc:Fallback>
            <w:pict>
              <v:rect w14:anchorId="0D16E759" id="Rectangle 33" o:spid="_x0000_s1028" style="width:439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" fillcolor="#5e839f" stroked="f">
                <v:textbox inset="0,0,0,0">
                  <w:txbxContent>
                    <w:p w14:paraId="303CF3CB" w14:textId="77777777" w:rsidR="007F23DC" w:rsidRDefault="00000000">
                      <w:pPr>
                        <w:spacing w:line="251" w:lineRule="auto"/>
                        <w:ind w:left="53" w:firstLine="106"/>
                        <w:textDirection w:val="btLr"/>
                      </w:pPr>
                      <w:r>
                        <w:rPr>
                          <w:b/>
                          <w:color w:val="FFFFFF"/>
                        </w:rPr>
                        <w:t>Section 3 — Déclaration</w:t>
                      </w:r>
                    </w:p>
                  </w:txbxContent>
                </v:textbox>
                <w10:anchorlock/>
              </v:rect>
            </w:pict>
          </mc:Fallback>
        </mc:AlternateContent>
      </w:r>
    </w:p>
    <w:p w14:paraId="19C5814F" w14:textId="29323893" w:rsidR="007F23DC" w:rsidRDefault="00000000">
      <w:pPr>
        <w:jc w:val="both"/>
        <w:rPr>
          <w:rFonts w:ascii="Calibri" w:eastAsia="Calibri" w:hAnsi="Calibri" w:cs="Calibri"/>
        </w:rPr>
      </w:pPr>
      <w:r>
        <w:rPr>
          <w:rFonts w:ascii="Calibri" w:eastAsia="Calibri" w:hAnsi="Calibri" w:cs="Calibri"/>
        </w:rPr>
        <w:t>Je soussigné _______________________, représentant de_______________________, déclare que ____________$ ont été dépensés en frais de gestion cochés ci-dessus ont servi à la réalisation du projet #</w:t>
      </w:r>
      <w:r w:rsidR="0065279D">
        <w:rPr>
          <w:rFonts w:ascii="Calibri" w:eastAsia="Calibri" w:hAnsi="Calibri" w:cs="Calibri"/>
        </w:rPr>
        <w:t xml:space="preserve"> </w:t>
      </w:r>
      <w:r w:rsidR="0065279D">
        <w:rPr>
          <w:color w:val="222222"/>
          <w:shd w:val="clear" w:color="auto" w:fill="FFFFFF"/>
        </w:rPr>
        <w:t>939087-1</w:t>
      </w:r>
      <w:r>
        <w:rPr>
          <w:rFonts w:ascii="Calibri" w:eastAsia="Calibri" w:hAnsi="Calibri" w:cs="Calibri"/>
        </w:rPr>
        <w:t>, financé dans le cadre d’un programme de subvention du Fonds de développement et de reconnaissance des compétences de la main-d’œuvre (FDRCMO).</w:t>
      </w:r>
    </w:p>
    <w:p w14:paraId="48FE6933" w14:textId="77777777" w:rsidR="007F23DC" w:rsidRDefault="00000000">
      <w:pPr>
        <w:jc w:val="both"/>
        <w:rPr>
          <w:rFonts w:ascii="Calibri" w:eastAsia="Calibri" w:hAnsi="Calibri" w:cs="Calibri"/>
        </w:rPr>
      </w:pPr>
      <w:r>
        <w:rPr>
          <w:rFonts w:ascii="Calibri" w:eastAsia="Calibri" w:hAnsi="Calibri" w:cs="Calibri"/>
        </w:rPr>
        <w:t>Je m’engage à :</w:t>
      </w:r>
    </w:p>
    <w:p w14:paraId="63169787" w14:textId="77777777" w:rsidR="007F23DC"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garder en ma possession les pièces justificatives nommées à la section 2 du présent document, jusqu’à 6 ans après la date à laquelle je l’ai signé;</w:t>
      </w:r>
    </w:p>
    <w:p w14:paraId="74BFF340" w14:textId="77777777" w:rsidR="007F23DC"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présenter lesdites pièces en cas de vérification ultérieure</w:t>
      </w:r>
    </w:p>
    <w:p w14:paraId="02E3DCF5" w14:textId="77777777" w:rsidR="007F23DC"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informer le ministère de Travail, de l’Emploi et de la Solidarité sociale de toute modification aux dépenses déclarées ci-dessus. </w:t>
      </w:r>
    </w:p>
    <w:p w14:paraId="7AA05C78" w14:textId="77777777" w:rsidR="007F23DC" w:rsidRDefault="007F23DC">
      <w:pPr>
        <w:jc w:val="both"/>
        <w:rPr>
          <w:rFonts w:ascii="Calibri" w:eastAsia="Calibri" w:hAnsi="Calibri" w:cs="Calibri"/>
        </w:rPr>
      </w:pPr>
    </w:p>
    <w:p w14:paraId="75087402" w14:textId="77777777" w:rsidR="007F23DC" w:rsidRDefault="00000000">
      <w:pPr>
        <w:jc w:val="both"/>
        <w:rPr>
          <w:rFonts w:ascii="Calibri" w:eastAsia="Calibri" w:hAnsi="Calibri" w:cs="Calibri"/>
        </w:rPr>
      </w:pPr>
      <w:r>
        <w:rPr>
          <w:rFonts w:ascii="Calibri" w:eastAsia="Calibri" w:hAnsi="Calibri" w:cs="Calibri"/>
        </w:rPr>
        <w:t>Signature du représentant autorisé__________________________________</w:t>
      </w:r>
    </w:p>
    <w:p w14:paraId="605770C7" w14:textId="77777777" w:rsidR="007F23DC" w:rsidRDefault="00000000">
      <w:pPr>
        <w:rPr>
          <w:rFonts w:ascii="Calibri" w:eastAsia="Calibri" w:hAnsi="Calibri" w:cs="Calibri"/>
        </w:rPr>
      </w:pPr>
      <w:r>
        <w:rPr>
          <w:rFonts w:ascii="Calibri" w:eastAsia="Calibri" w:hAnsi="Calibri" w:cs="Calibri"/>
        </w:rPr>
        <w:t>Date__________________________________</w:t>
      </w:r>
    </w:p>
    <w:p w14:paraId="158E6C78" w14:textId="77777777" w:rsidR="007F23DC" w:rsidRDefault="007F23DC">
      <w:pPr>
        <w:rPr>
          <w:b/>
        </w:rPr>
      </w:pPr>
    </w:p>
    <w:p w14:paraId="13E3F9D5" w14:textId="77777777" w:rsidR="007F23DC" w:rsidRDefault="007F23DC"/>
    <w:p w14:paraId="2BF429BC" w14:textId="77777777" w:rsidR="007F23DC" w:rsidRDefault="007F23DC"/>
    <w:p w14:paraId="50F1E477" w14:textId="77777777" w:rsidR="007F23DC" w:rsidRDefault="007F23DC"/>
    <w:p w14:paraId="6AD69AE5" w14:textId="77777777" w:rsidR="007F23DC" w:rsidRDefault="007F23DC"/>
    <w:p w14:paraId="46013216" w14:textId="77777777" w:rsidR="007F23DC" w:rsidRDefault="007F23DC"/>
    <w:p w14:paraId="36EB493D" w14:textId="77777777" w:rsidR="007F23DC" w:rsidRDefault="007F23DC"/>
    <w:p w14:paraId="7B657B6E" w14:textId="77777777" w:rsidR="007F23DC" w:rsidRDefault="007F23DC"/>
    <w:p w14:paraId="7F3D15BB" w14:textId="77777777" w:rsidR="007F23DC" w:rsidRDefault="007F23DC"/>
    <w:p w14:paraId="6577A0FD" w14:textId="77777777" w:rsidR="007F23DC" w:rsidRDefault="007F23DC"/>
    <w:p w14:paraId="39680611" w14:textId="77777777" w:rsidR="007F23DC" w:rsidRDefault="007F23DC"/>
    <w:p w14:paraId="66BD9330" w14:textId="77777777" w:rsidR="007F23DC" w:rsidRDefault="007F23DC"/>
    <w:p w14:paraId="11C4908D" w14:textId="77777777" w:rsidR="007F23DC" w:rsidRDefault="007F23DC"/>
    <w:p w14:paraId="3CEA2B38" w14:textId="77777777" w:rsidR="007F23DC" w:rsidRDefault="007F23DC"/>
    <w:p w14:paraId="7E88CD72" w14:textId="77777777" w:rsidR="007F23DC" w:rsidRDefault="007F23DC"/>
    <w:p w14:paraId="613E80E7" w14:textId="77777777" w:rsidR="007F23DC" w:rsidRDefault="007F23DC"/>
    <w:p w14:paraId="35E40CBD" w14:textId="77777777" w:rsidR="007F23DC" w:rsidRDefault="007F23DC"/>
    <w:p w14:paraId="08C97AF1" w14:textId="77777777" w:rsidR="007F23DC" w:rsidRDefault="007F23DC"/>
    <w:p w14:paraId="347E1F95" w14:textId="77777777" w:rsidR="007F23DC" w:rsidRDefault="007F23DC"/>
    <w:p w14:paraId="658E5B29" w14:textId="77777777" w:rsidR="007F23DC" w:rsidRDefault="007F23DC"/>
    <w:p w14:paraId="214C3167" w14:textId="77777777" w:rsidR="007F23DC" w:rsidRDefault="00000000">
      <w:pPr>
        <w:tabs>
          <w:tab w:val="left" w:pos="2470"/>
        </w:tabs>
      </w:pPr>
      <w:r>
        <w:tab/>
      </w:r>
    </w:p>
    <w:sectPr w:rsidR="007F23DC">
      <w:headerReference w:type="even" r:id="rId8"/>
      <w:headerReference w:type="default" r:id="rId9"/>
      <w:footerReference w:type="default" r:id="rId10"/>
      <w:headerReference w:type="first" r:id="rId11"/>
      <w:pgSz w:w="12240" w:h="2016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78BC4" w14:textId="77777777" w:rsidR="00565A45" w:rsidRDefault="00565A45">
      <w:r>
        <w:separator/>
      </w:r>
    </w:p>
  </w:endnote>
  <w:endnote w:type="continuationSeparator" w:id="0">
    <w:p w14:paraId="007B4851" w14:textId="77777777" w:rsidR="00565A45" w:rsidRDefault="00565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C03E648-41A9-4DC1-84F0-389F479612A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81700CF-3107-444B-B332-5B794941D4BA}"/>
    <w:embedBold r:id="rId3" w:fontKey="{60C2120A-1E85-433B-9E26-9BFD2B28EC60}"/>
  </w:font>
  <w:font w:name="Times New Roman">
    <w:panose1 w:val="02020603050405020304"/>
    <w:charset w:val="00"/>
    <w:family w:val="roman"/>
    <w:pitch w:val="variable"/>
    <w:sig w:usb0="E0002EFF" w:usb1="C000785B" w:usb2="00000009" w:usb3="00000000" w:csb0="000001FF" w:csb1="00000000"/>
  </w:font>
  <w:font w:name="ChaloultDemiGras">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26695BCD-FAF6-408D-AE29-7EAEFEA21202}"/>
    <w:embedBold r:id="rId5" w:fontKey="{2CF6843B-761F-42C2-956D-3BF9C236AA3C}"/>
    <w:embedItalic r:id="rId6" w:fontKey="{5BF959D7-92F2-44BA-B62D-98464EF733AD}"/>
    <w:embedBoldItalic r:id="rId7" w:fontKey="{D711D22A-D499-4CF1-988B-3201ABBE6A34}"/>
  </w:font>
  <w:font w:name="Segoe UI">
    <w:panose1 w:val="020B0502040204020203"/>
    <w:charset w:val="00"/>
    <w:family w:val="roman"/>
    <w:notTrueType/>
    <w:pitch w:val="default"/>
    <w:embedRegular r:id="rId8" w:fontKey="{54EEC1B3-AB3F-46BF-AEA9-11DABD3FA324}"/>
  </w:font>
  <w:font w:name="Arial">
    <w:panose1 w:val="020B0604020202020204"/>
    <w:charset w:val="00"/>
    <w:family w:val="swiss"/>
    <w:pitch w:val="variable"/>
    <w:sig w:usb0="E0002EFF" w:usb1="C000785B" w:usb2="00000009" w:usb3="00000000" w:csb0="000001FF" w:csb1="00000000"/>
  </w:font>
  <w:font w:name="Myriad Pro">
    <w:panose1 w:val="00000000000000000000"/>
    <w:charset w:val="00"/>
    <w:family w:val="roman"/>
    <w:notTrueType/>
    <w:pitch w:val="default"/>
  </w:font>
  <w:font w:name="Georgia">
    <w:panose1 w:val="02040502050405020303"/>
    <w:charset w:val="00"/>
    <w:family w:val="auto"/>
    <w:pitch w:val="default"/>
    <w:embedRegular r:id="rId9" w:fontKey="{55FF1854-ED89-4F32-9E3C-7780A57C952C}"/>
    <w:embedItalic r:id="rId10" w:fontKey="{6FC4F318-B58C-4FFC-83E4-4E10C22EC5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D8F2" w14:textId="77777777" w:rsidR="007F23DC" w:rsidRDefault="00000000">
    <w:pPr>
      <w:tabs>
        <w:tab w:val="center" w:pos="4550"/>
        <w:tab w:val="left" w:pos="5818"/>
      </w:tabs>
      <w:ind w:right="260"/>
      <w:jc w:val="right"/>
      <w:rPr>
        <w:rFonts w:ascii="Calibri" w:eastAsia="Calibri" w:hAnsi="Calibri" w:cs="Calibri"/>
        <w:color w:val="17365D"/>
      </w:rPr>
    </w:pPr>
    <w:r>
      <w:rPr>
        <w:rFonts w:ascii="Calibri" w:eastAsia="Calibri" w:hAnsi="Calibri" w:cs="Calibri"/>
        <w:color w:val="548DD4"/>
      </w:rPr>
      <w:t>Page </w:t>
    </w:r>
    <w:r>
      <w:rPr>
        <w:rFonts w:ascii="Calibri" w:eastAsia="Calibri" w:hAnsi="Calibri" w:cs="Calibri"/>
        <w:color w:val="17365D"/>
      </w:rPr>
      <w:fldChar w:fldCharType="begin"/>
    </w:r>
    <w:r>
      <w:rPr>
        <w:rFonts w:ascii="Calibri" w:eastAsia="Calibri" w:hAnsi="Calibri" w:cs="Calibri"/>
        <w:color w:val="17365D"/>
      </w:rPr>
      <w:instrText>PAGE</w:instrText>
    </w:r>
    <w:r>
      <w:rPr>
        <w:rFonts w:ascii="Calibri" w:eastAsia="Calibri" w:hAnsi="Calibri" w:cs="Calibri"/>
        <w:color w:val="17365D"/>
      </w:rPr>
      <w:fldChar w:fldCharType="separate"/>
    </w:r>
    <w:r w:rsidR="0065279D">
      <w:rPr>
        <w:rFonts w:ascii="Calibri" w:eastAsia="Calibri" w:hAnsi="Calibri" w:cs="Calibri"/>
        <w:noProof/>
        <w:color w:val="17365D"/>
      </w:rPr>
      <w:t>1</w:t>
    </w:r>
    <w:r>
      <w:rPr>
        <w:rFonts w:ascii="Calibri" w:eastAsia="Calibri" w:hAnsi="Calibri" w:cs="Calibri"/>
        <w:color w:val="17365D"/>
      </w:rPr>
      <w:fldChar w:fldCharType="end"/>
    </w:r>
    <w:r>
      <w:rPr>
        <w:rFonts w:ascii="Calibri" w:eastAsia="Calibri" w:hAnsi="Calibri" w:cs="Calibri"/>
        <w:color w:val="17365D"/>
      </w:rPr>
      <w:t xml:space="preserve"> | </w:t>
    </w:r>
    <w:r>
      <w:rPr>
        <w:rFonts w:ascii="Calibri" w:eastAsia="Calibri" w:hAnsi="Calibri" w:cs="Calibri"/>
        <w:color w:val="17365D"/>
      </w:rPr>
      <w:fldChar w:fldCharType="begin"/>
    </w:r>
    <w:r>
      <w:rPr>
        <w:rFonts w:ascii="Calibri" w:eastAsia="Calibri" w:hAnsi="Calibri" w:cs="Calibri"/>
        <w:color w:val="17365D"/>
      </w:rPr>
      <w:instrText>NUMPAGES</w:instrText>
    </w:r>
    <w:r>
      <w:rPr>
        <w:rFonts w:ascii="Calibri" w:eastAsia="Calibri" w:hAnsi="Calibri" w:cs="Calibri"/>
        <w:color w:val="17365D"/>
      </w:rPr>
      <w:fldChar w:fldCharType="separate"/>
    </w:r>
    <w:r w:rsidR="0065279D">
      <w:rPr>
        <w:rFonts w:ascii="Calibri" w:eastAsia="Calibri" w:hAnsi="Calibri" w:cs="Calibri"/>
        <w:noProof/>
        <w:color w:val="17365D"/>
      </w:rPr>
      <w:t>2</w:t>
    </w:r>
    <w:r>
      <w:rPr>
        <w:rFonts w:ascii="Calibri" w:eastAsia="Calibri" w:hAnsi="Calibri" w:cs="Calibri"/>
        <w:color w:val="17365D"/>
      </w:rPr>
      <w:fldChar w:fldCharType="end"/>
    </w:r>
  </w:p>
  <w:p w14:paraId="38C5AF3B" w14:textId="77777777" w:rsidR="007F23DC" w:rsidRDefault="00000000">
    <w:pPr>
      <w:pBdr>
        <w:top w:val="nil"/>
        <w:left w:val="nil"/>
        <w:bottom w:val="nil"/>
        <w:right w:val="nil"/>
        <w:between w:val="nil"/>
      </w:pBdr>
      <w:tabs>
        <w:tab w:val="center" w:pos="4320"/>
        <w:tab w:val="right" w:pos="8640"/>
      </w:tabs>
      <w:rPr>
        <w:rFonts w:ascii="Calibri" w:eastAsia="Calibri" w:hAnsi="Calibri" w:cs="Calibri"/>
        <w:b/>
        <w:color w:val="7F7F7F"/>
        <w:sz w:val="18"/>
        <w:szCs w:val="18"/>
      </w:rPr>
    </w:pPr>
    <w:r>
      <w:rPr>
        <w:rFonts w:ascii="Calibri" w:eastAsia="Calibri" w:hAnsi="Calibri" w:cs="Calibri"/>
        <w:b/>
        <w:color w:val="7F7F7F"/>
        <w:sz w:val="18"/>
        <w:szCs w:val="18"/>
      </w:rPr>
      <w:t>Ministère du Travail, de l’Emploi et de la Solidarité sociale</w:t>
    </w:r>
  </w:p>
  <w:p w14:paraId="12E032E4" w14:textId="77777777" w:rsidR="007F23DC" w:rsidRDefault="007F23DC">
    <w:pPr>
      <w:pBdr>
        <w:top w:val="nil"/>
        <w:left w:val="nil"/>
        <w:bottom w:val="nil"/>
        <w:right w:val="nil"/>
        <w:between w:val="nil"/>
      </w:pBdr>
      <w:tabs>
        <w:tab w:val="center" w:pos="4320"/>
        <w:tab w:val="right" w:pos="8640"/>
      </w:tabs>
      <w:rPr>
        <w:rFonts w:ascii="Calibri" w:eastAsia="Calibri" w:hAnsi="Calibri" w:cs="Calibri"/>
        <w:b/>
        <w:color w:val="7F7F7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36BF9" w14:textId="77777777" w:rsidR="00565A45" w:rsidRDefault="00565A45">
      <w:r>
        <w:separator/>
      </w:r>
    </w:p>
  </w:footnote>
  <w:footnote w:type="continuationSeparator" w:id="0">
    <w:p w14:paraId="10CBBA99" w14:textId="77777777" w:rsidR="00565A45" w:rsidRDefault="00565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D4090" w14:textId="77777777" w:rsidR="007F23DC"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rPr>
      <w:pict w14:anchorId="1A693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56.8pt;height:152.25pt;rotation:315;z-index:-251657728;visibility:visible;mso-position-horizontal:center;mso-position-horizontal-relative:margin;mso-position-vertical:center;mso-position-vertical-relative:margin" fillcolor="silver" stroked="f">
          <v:fill opacity=".5"/>
          <v:textpath style="font-family:&quot;&amp;quot&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EC5FA" w14:textId="77777777" w:rsidR="007F23DC" w:rsidRDefault="00000000">
    <w:pPr>
      <w:pBdr>
        <w:top w:val="nil"/>
        <w:left w:val="nil"/>
        <w:bottom w:val="nil"/>
        <w:right w:val="nil"/>
        <w:between w:val="nil"/>
      </w:pBdr>
      <w:tabs>
        <w:tab w:val="center" w:pos="4320"/>
        <w:tab w:val="right" w:pos="8640"/>
      </w:tabs>
      <w:ind w:left="-1134"/>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526CD3DF" wp14:editId="3409022E">
          <wp:extent cx="1475105" cy="585470"/>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75105" cy="585470"/>
                  </a:xfrm>
                  <a:prstGeom prst="rect">
                    <a:avLst/>
                  </a:prstGeom>
                  <a:ln/>
                </pic:spPr>
              </pic:pic>
            </a:graphicData>
          </a:graphic>
        </wp:inline>
      </w:drawing>
    </w:r>
  </w:p>
  <w:p w14:paraId="2C3DCEA1" w14:textId="77777777" w:rsidR="007F23DC" w:rsidRDefault="007F23DC">
    <w:pPr>
      <w:pBdr>
        <w:top w:val="nil"/>
        <w:left w:val="nil"/>
        <w:bottom w:val="nil"/>
        <w:right w:val="nil"/>
        <w:between w:val="nil"/>
      </w:pBdr>
      <w:tabs>
        <w:tab w:val="center" w:pos="4320"/>
        <w:tab w:val="right" w:pos="8640"/>
      </w:tabs>
      <w:ind w:left="-1134"/>
      <w:rPr>
        <w:rFonts w:ascii="Times New Roman" w:eastAsia="Times New Roman" w:hAnsi="Times New Roman" w:cs="Times New Roman"/>
        <w:b/>
        <w:color w:val="000000"/>
        <w:sz w:val="28"/>
        <w:szCs w:val="28"/>
      </w:rPr>
    </w:pPr>
  </w:p>
  <w:p w14:paraId="5A2CC2EA" w14:textId="77777777" w:rsidR="007F23DC" w:rsidRDefault="00000000">
    <w:pPr>
      <w:pBdr>
        <w:top w:val="nil"/>
        <w:left w:val="nil"/>
        <w:bottom w:val="nil"/>
        <w:right w:val="nil"/>
        <w:between w:val="nil"/>
      </w:pBdr>
      <w:tabs>
        <w:tab w:val="center" w:pos="4320"/>
        <w:tab w:val="right" w:pos="8640"/>
      </w:tabs>
      <w:ind w:left="2124"/>
      <w:rPr>
        <w:rFonts w:ascii="Calibri" w:eastAsia="Calibri" w:hAnsi="Calibri" w:cs="Calibri"/>
        <w:b/>
        <w:color w:val="000000"/>
        <w:sz w:val="28"/>
        <w:szCs w:val="28"/>
      </w:rPr>
    </w:pPr>
    <w:r>
      <w:rPr>
        <w:rFonts w:ascii="Calibri" w:eastAsia="Calibri" w:hAnsi="Calibri" w:cs="Calibri"/>
        <w:b/>
        <w:color w:val="000000"/>
        <w:sz w:val="28"/>
        <w:szCs w:val="28"/>
      </w:rPr>
      <w:t xml:space="preserve">Déclaration sur l’utilisation des </w:t>
    </w:r>
  </w:p>
  <w:p w14:paraId="023E6F57" w14:textId="77777777" w:rsidR="007F23DC" w:rsidRDefault="00000000">
    <w:pPr>
      <w:pBdr>
        <w:top w:val="nil"/>
        <w:left w:val="nil"/>
        <w:bottom w:val="nil"/>
        <w:right w:val="nil"/>
        <w:between w:val="nil"/>
      </w:pBdr>
      <w:tabs>
        <w:tab w:val="center" w:pos="4320"/>
        <w:tab w:val="right" w:pos="8640"/>
      </w:tabs>
      <w:jc w:val="center"/>
      <w:rPr>
        <w:rFonts w:ascii="Calibri" w:eastAsia="Calibri" w:hAnsi="Calibri" w:cs="Calibri"/>
        <w:b/>
        <w:color w:val="000000"/>
        <w:sz w:val="28"/>
        <w:szCs w:val="28"/>
      </w:rPr>
    </w:pPr>
    <w:r>
      <w:rPr>
        <w:rFonts w:ascii="Calibri" w:eastAsia="Calibri" w:hAnsi="Calibri" w:cs="Calibri"/>
        <w:b/>
        <w:color w:val="000000"/>
        <w:sz w:val="28"/>
        <w:szCs w:val="28"/>
      </w:rPr>
      <w:t>frais de gestion financés par le FDRCMO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BDF34" w14:textId="77777777" w:rsidR="007F23DC" w:rsidRDefault="00000000">
    <w:pPr>
      <w:pBdr>
        <w:top w:val="nil"/>
        <w:left w:val="nil"/>
        <w:bottom w:val="nil"/>
        <w:right w:val="nil"/>
        <w:between w:val="nil"/>
      </w:pBdr>
      <w:tabs>
        <w:tab w:val="center" w:pos="4320"/>
        <w:tab w:val="right" w:pos="8640"/>
      </w:tabs>
      <w:ind w:firstLine="1843"/>
      <w:jc w:val="center"/>
      <w:rPr>
        <w:rFonts w:ascii="Times New Roman" w:eastAsia="Times New Roman" w:hAnsi="Times New Roman" w:cs="Times New Roman"/>
        <w:color w:val="000000"/>
        <w:sz w:val="36"/>
        <w:szCs w:val="36"/>
      </w:rPr>
    </w:pPr>
    <w:r>
      <w:rPr>
        <w:noProof/>
      </w:rPr>
      <w:drawing>
        <wp:anchor distT="0" distB="0" distL="114300" distR="114300" simplePos="0" relativeHeight="251656704" behindDoc="0" locked="0" layoutInCell="1" hidden="0" allowOverlap="1" wp14:anchorId="58A57554" wp14:editId="5E92F074">
          <wp:simplePos x="0" y="0"/>
          <wp:positionH relativeFrom="column">
            <wp:posOffset>-482598</wp:posOffset>
          </wp:positionH>
          <wp:positionV relativeFrom="paragraph">
            <wp:posOffset>8255</wp:posOffset>
          </wp:positionV>
          <wp:extent cx="1943100" cy="63944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43100" cy="639445"/>
                  </a:xfrm>
                  <a:prstGeom prst="rect">
                    <a:avLst/>
                  </a:prstGeom>
                  <a:ln/>
                </pic:spPr>
              </pic:pic>
            </a:graphicData>
          </a:graphic>
        </wp:anchor>
      </w:drawing>
    </w:r>
  </w:p>
  <w:p w14:paraId="7A6E91EC" w14:textId="77777777" w:rsidR="007F23DC" w:rsidRDefault="00000000">
    <w:pPr>
      <w:pBdr>
        <w:top w:val="nil"/>
        <w:left w:val="nil"/>
        <w:bottom w:val="nil"/>
        <w:right w:val="nil"/>
        <w:between w:val="nil"/>
      </w:pBdr>
      <w:tabs>
        <w:tab w:val="center" w:pos="4320"/>
        <w:tab w:val="right" w:pos="8640"/>
      </w:tabs>
      <w:ind w:firstLine="1843"/>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Déclaration concernant les frais de</w:t>
    </w:r>
  </w:p>
  <w:p w14:paraId="7EE1083C" w14:textId="77777777" w:rsidR="007F23DC" w:rsidRDefault="00000000">
    <w:pPr>
      <w:pBdr>
        <w:top w:val="nil"/>
        <w:left w:val="nil"/>
        <w:bottom w:val="nil"/>
        <w:right w:val="nil"/>
        <w:between w:val="nil"/>
      </w:pBdr>
      <w:tabs>
        <w:tab w:val="center" w:pos="4320"/>
        <w:tab w:val="right" w:pos="8640"/>
      </w:tabs>
      <w:ind w:firstLine="1843"/>
      <w:jc w:val="center"/>
      <w:rPr>
        <w:rFonts w:ascii="Times New Roman" w:eastAsia="Times New Roman" w:hAnsi="Times New Roman" w:cs="Times New Roman"/>
        <w:color w:val="000000"/>
      </w:rPr>
    </w:pPr>
    <w:r>
      <w:rPr>
        <w:rFonts w:ascii="Times New Roman" w:eastAsia="Times New Roman" w:hAnsi="Times New Roman" w:cs="Times New Roman"/>
        <w:color w:val="000000"/>
        <w:sz w:val="36"/>
        <w:szCs w:val="36"/>
      </w:rPr>
      <w:t>gestion accordés par le FDRCMO</w:t>
    </w:r>
  </w:p>
  <w:p w14:paraId="1A05EF98" w14:textId="77777777" w:rsidR="007F23DC"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rPr>
      <w:pict w14:anchorId="461F8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56.8pt;height:152.25pt;rotation:315;z-index:-251658752;visibility:visible;mso-position-horizontal:center;mso-position-horizontal-relative:margin;mso-position-vertical:center;mso-position-vertical-relative:margin" fillcolor="silver" stroked="f">
          <v:fill opacity=".5"/>
          <v:textpath style="font-family:&quot;&amp;quot&quot;;font-size:1pt" string="Proj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DA42C8"/>
    <w:multiLevelType w:val="multilevel"/>
    <w:tmpl w:val="79648A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F686FFC"/>
    <w:multiLevelType w:val="multilevel"/>
    <w:tmpl w:val="A93AB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9753032">
    <w:abstractNumId w:val="1"/>
  </w:num>
  <w:num w:numId="2" w16cid:durableId="1209685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3DC"/>
    <w:rsid w:val="00565A45"/>
    <w:rsid w:val="0065279D"/>
    <w:rsid w:val="007F23DC"/>
    <w:rsid w:val="00FA0ED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C6EF6B3"/>
  <w15:docId w15:val="{B9215C2F-81DC-4603-9B0F-EA76A9C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DE6D9A"/>
    <w:pPr>
      <w:jc w:val="right"/>
      <w:outlineLvl w:val="0"/>
    </w:pPr>
    <w:rPr>
      <w:rFonts w:ascii="Times New Roman" w:eastAsia="Times New Roman" w:hAnsi="Times New Roman" w:cs="Times New Roman"/>
      <w:b/>
      <w:bCs/>
    </w:rPr>
  </w:style>
  <w:style w:type="paragraph" w:styleId="Titre2">
    <w:name w:val="heading 2"/>
    <w:basedOn w:val="Normal"/>
    <w:link w:val="Titre2Car"/>
    <w:uiPriority w:val="9"/>
    <w:semiHidden/>
    <w:unhideWhenUsed/>
    <w:qFormat/>
    <w:rsid w:val="00DE6D9A"/>
    <w:pPr>
      <w:outlineLvl w:val="1"/>
    </w:pPr>
    <w:rPr>
      <w:rFonts w:ascii="ChaloultDemiGras" w:eastAsia="ChaloultDemiGras" w:hAnsi="ChaloultDemiGras" w:cs="ChaloultDemiGras"/>
      <w:b/>
      <w:bCs/>
      <w:sz w:val="16"/>
      <w:szCs w:val="16"/>
    </w:rPr>
  </w:style>
  <w:style w:type="paragraph" w:styleId="Titre3">
    <w:name w:val="heading 3"/>
    <w:basedOn w:val="Normal"/>
    <w:link w:val="Titre3Car"/>
    <w:uiPriority w:val="9"/>
    <w:semiHidden/>
    <w:unhideWhenUsed/>
    <w:qFormat/>
    <w:rsid w:val="00DE6D9A"/>
    <w:pPr>
      <w:spacing w:before="23"/>
      <w:outlineLvl w:val="2"/>
    </w:pPr>
    <w:rPr>
      <w:rFonts w:ascii="Calibri" w:eastAsia="Calibri" w:hAnsi="Calibri" w:cs="Calibri"/>
      <w:b/>
      <w:bCs/>
      <w:i/>
      <w:sz w:val="30"/>
      <w:szCs w:val="30"/>
      <w:lang w:val="en-US" w:eastAsia="en-US"/>
    </w:rPr>
  </w:style>
  <w:style w:type="paragraph" w:styleId="Titre4">
    <w:name w:val="heading 4"/>
    <w:basedOn w:val="Normal"/>
    <w:link w:val="Titre4Car"/>
    <w:uiPriority w:val="9"/>
    <w:semiHidden/>
    <w:unhideWhenUsed/>
    <w:qFormat/>
    <w:rsid w:val="00DE6D9A"/>
    <w:pPr>
      <w:spacing w:before="323"/>
      <w:ind w:right="137"/>
      <w:jc w:val="both"/>
      <w:outlineLvl w:val="3"/>
    </w:pPr>
    <w:rPr>
      <w:rFonts w:ascii="Calibri" w:eastAsia="Calibri" w:hAnsi="Calibri" w:cs="Calibri"/>
      <w:sz w:val="30"/>
      <w:szCs w:val="30"/>
      <w:lang w:val="en-US" w:eastAsia="en-US"/>
    </w:rPr>
  </w:style>
  <w:style w:type="paragraph" w:styleId="Titre5">
    <w:name w:val="heading 5"/>
    <w:basedOn w:val="Normal"/>
    <w:next w:val="Normal"/>
    <w:link w:val="Titre5Car"/>
    <w:uiPriority w:val="9"/>
    <w:semiHidden/>
    <w:unhideWhenUsed/>
    <w:qFormat/>
    <w:rsid w:val="00DE6D9A"/>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DE6D9A"/>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DE6D9A"/>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DE6D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E6D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Grilledutableau">
    <w:name w:val="Table Grid"/>
    <w:basedOn w:val="TableauNormal"/>
    <w:uiPriority w:val="39"/>
    <w:rsid w:val="00DE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E6D9A"/>
    <w:rPr>
      <w:rFonts w:ascii="Times New Roman" w:eastAsia="Times New Roman" w:hAnsi="Times New Roman" w:cs="Times New Roman"/>
      <w:b/>
      <w:bCs/>
      <w:lang w:eastAsia="fr-CA"/>
    </w:rPr>
  </w:style>
  <w:style w:type="character" w:customStyle="1" w:styleId="Titre2Car">
    <w:name w:val="Titre 2 Car"/>
    <w:basedOn w:val="Policepardfaut"/>
    <w:link w:val="Titre2"/>
    <w:uiPriority w:val="9"/>
    <w:rsid w:val="00DE6D9A"/>
    <w:rPr>
      <w:rFonts w:ascii="ChaloultDemiGras" w:eastAsia="ChaloultDemiGras" w:hAnsi="ChaloultDemiGras" w:cs="ChaloultDemiGras"/>
      <w:b/>
      <w:bCs/>
      <w:sz w:val="16"/>
      <w:szCs w:val="16"/>
      <w:lang w:eastAsia="fr-CA"/>
    </w:rPr>
  </w:style>
  <w:style w:type="character" w:customStyle="1" w:styleId="Titre3Car">
    <w:name w:val="Titre 3 Car"/>
    <w:basedOn w:val="Policepardfaut"/>
    <w:link w:val="Titre3"/>
    <w:uiPriority w:val="1"/>
    <w:rsid w:val="00DE6D9A"/>
    <w:rPr>
      <w:rFonts w:ascii="Calibri" w:eastAsia="Calibri" w:hAnsi="Calibri" w:cs="Calibri"/>
      <w:b/>
      <w:bCs/>
      <w:i/>
      <w:sz w:val="30"/>
      <w:szCs w:val="30"/>
      <w:lang w:val="en-US" w:eastAsia="en-US"/>
    </w:rPr>
  </w:style>
  <w:style w:type="character" w:customStyle="1" w:styleId="Titre4Car">
    <w:name w:val="Titre 4 Car"/>
    <w:basedOn w:val="Policepardfaut"/>
    <w:link w:val="Titre4"/>
    <w:uiPriority w:val="1"/>
    <w:rsid w:val="00DE6D9A"/>
    <w:rPr>
      <w:rFonts w:ascii="Calibri" w:eastAsia="Calibri" w:hAnsi="Calibri" w:cs="Calibri"/>
      <w:sz w:val="30"/>
      <w:szCs w:val="30"/>
      <w:lang w:val="en-US" w:eastAsia="en-US"/>
    </w:rPr>
  </w:style>
  <w:style w:type="character" w:customStyle="1" w:styleId="Titre5Car">
    <w:name w:val="Titre 5 Car"/>
    <w:basedOn w:val="Policepardfaut"/>
    <w:link w:val="Titre5"/>
    <w:uiPriority w:val="9"/>
    <w:semiHidden/>
    <w:rsid w:val="00DE6D9A"/>
    <w:rPr>
      <w:rFonts w:asciiTheme="majorHAnsi" w:eastAsiaTheme="majorEastAsia" w:hAnsiTheme="majorHAnsi" w:cstheme="majorBidi"/>
      <w:color w:val="365F91" w:themeColor="accent1" w:themeShade="BF"/>
      <w:lang w:eastAsia="fr-CA"/>
    </w:rPr>
  </w:style>
  <w:style w:type="character" w:customStyle="1" w:styleId="Titre6Car">
    <w:name w:val="Titre 6 Car"/>
    <w:basedOn w:val="Policepardfaut"/>
    <w:link w:val="Titre6"/>
    <w:uiPriority w:val="9"/>
    <w:semiHidden/>
    <w:rsid w:val="00DE6D9A"/>
    <w:rPr>
      <w:rFonts w:asciiTheme="majorHAnsi" w:eastAsiaTheme="majorEastAsia" w:hAnsiTheme="majorHAnsi" w:cstheme="majorBidi"/>
      <w:color w:val="243F60" w:themeColor="accent1" w:themeShade="7F"/>
      <w:lang w:eastAsia="fr-CA"/>
    </w:rPr>
  </w:style>
  <w:style w:type="character" w:customStyle="1" w:styleId="Titre7Car">
    <w:name w:val="Titre 7 Car"/>
    <w:basedOn w:val="Policepardfaut"/>
    <w:link w:val="Titre7"/>
    <w:uiPriority w:val="9"/>
    <w:semiHidden/>
    <w:rsid w:val="00DE6D9A"/>
    <w:rPr>
      <w:rFonts w:asciiTheme="majorHAnsi" w:eastAsiaTheme="majorEastAsia" w:hAnsiTheme="majorHAnsi" w:cstheme="majorBidi"/>
      <w:i/>
      <w:iCs/>
      <w:color w:val="243F60" w:themeColor="accent1" w:themeShade="7F"/>
      <w:lang w:eastAsia="fr-CA"/>
    </w:rPr>
  </w:style>
  <w:style w:type="character" w:customStyle="1" w:styleId="Titre8Car">
    <w:name w:val="Titre 8 Car"/>
    <w:basedOn w:val="Policepardfaut"/>
    <w:link w:val="Titre8"/>
    <w:uiPriority w:val="9"/>
    <w:semiHidden/>
    <w:rsid w:val="00DE6D9A"/>
    <w:rPr>
      <w:rFonts w:asciiTheme="majorHAnsi" w:eastAsiaTheme="majorEastAsia" w:hAnsiTheme="majorHAnsi" w:cstheme="majorBidi"/>
      <w:color w:val="272727" w:themeColor="text1" w:themeTint="D8"/>
      <w:sz w:val="21"/>
      <w:szCs w:val="21"/>
      <w:lang w:eastAsia="fr-CA"/>
    </w:rPr>
  </w:style>
  <w:style w:type="character" w:customStyle="1" w:styleId="Titre9Car">
    <w:name w:val="Titre 9 Car"/>
    <w:basedOn w:val="Policepardfaut"/>
    <w:link w:val="Titre9"/>
    <w:uiPriority w:val="9"/>
    <w:semiHidden/>
    <w:rsid w:val="00DE6D9A"/>
    <w:rPr>
      <w:rFonts w:asciiTheme="majorHAnsi" w:eastAsiaTheme="majorEastAsia" w:hAnsiTheme="majorHAnsi" w:cstheme="majorBidi"/>
      <w:i/>
      <w:iCs/>
      <w:color w:val="272727" w:themeColor="text1" w:themeTint="D8"/>
      <w:sz w:val="21"/>
      <w:szCs w:val="21"/>
      <w:lang w:eastAsia="fr-CA"/>
    </w:rPr>
  </w:style>
  <w:style w:type="character" w:styleId="Marquedecommentaire">
    <w:name w:val="annotation reference"/>
    <w:basedOn w:val="Policepardfaut"/>
    <w:uiPriority w:val="99"/>
    <w:semiHidden/>
    <w:unhideWhenUsed/>
    <w:rsid w:val="00DE6D9A"/>
    <w:rPr>
      <w:sz w:val="16"/>
      <w:szCs w:val="16"/>
    </w:rPr>
  </w:style>
  <w:style w:type="paragraph" w:styleId="Commentaire">
    <w:name w:val="annotation text"/>
    <w:basedOn w:val="Normal"/>
    <w:link w:val="CommentaireCar"/>
    <w:uiPriority w:val="99"/>
    <w:unhideWhenUsed/>
    <w:rsid w:val="00DE6D9A"/>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rsid w:val="00DE6D9A"/>
    <w:rPr>
      <w:rFonts w:ascii="Times New Roman" w:eastAsia="Times New Roman" w:hAnsi="Times New Roman" w:cs="Times New Roman"/>
      <w:sz w:val="20"/>
      <w:szCs w:val="20"/>
      <w:lang w:eastAsia="fr-CA"/>
    </w:rPr>
  </w:style>
  <w:style w:type="paragraph" w:styleId="Textedebulles">
    <w:name w:val="Balloon Text"/>
    <w:basedOn w:val="Normal"/>
    <w:link w:val="TextedebullesCar"/>
    <w:uiPriority w:val="99"/>
    <w:semiHidden/>
    <w:unhideWhenUsed/>
    <w:rsid w:val="00DE6D9A"/>
    <w:rPr>
      <w:rFonts w:ascii="Segoe UI" w:eastAsia="Times New Roman" w:hAnsi="Segoe UI" w:cs="Segoe UI"/>
      <w:sz w:val="18"/>
      <w:szCs w:val="18"/>
    </w:rPr>
  </w:style>
  <w:style w:type="character" w:customStyle="1" w:styleId="TextedebullesCar">
    <w:name w:val="Texte de bulles Car"/>
    <w:basedOn w:val="Policepardfaut"/>
    <w:link w:val="Textedebulles"/>
    <w:uiPriority w:val="99"/>
    <w:semiHidden/>
    <w:rsid w:val="00DE6D9A"/>
    <w:rPr>
      <w:rFonts w:ascii="Segoe UI" w:eastAsia="Times New Roman" w:hAnsi="Segoe UI" w:cs="Segoe UI"/>
      <w:sz w:val="18"/>
      <w:szCs w:val="18"/>
      <w:lang w:eastAsia="fr-CA"/>
    </w:rPr>
  </w:style>
  <w:style w:type="paragraph" w:styleId="Objetducommentaire">
    <w:name w:val="annotation subject"/>
    <w:basedOn w:val="Commentaire"/>
    <w:next w:val="Commentaire"/>
    <w:link w:val="ObjetducommentaireCar"/>
    <w:uiPriority w:val="99"/>
    <w:semiHidden/>
    <w:unhideWhenUsed/>
    <w:rsid w:val="00DE6D9A"/>
    <w:rPr>
      <w:b/>
      <w:bCs/>
    </w:rPr>
  </w:style>
  <w:style w:type="character" w:customStyle="1" w:styleId="ObjetducommentaireCar">
    <w:name w:val="Objet du commentaire Car"/>
    <w:basedOn w:val="CommentaireCar"/>
    <w:link w:val="Objetducommentaire"/>
    <w:uiPriority w:val="99"/>
    <w:semiHidden/>
    <w:rsid w:val="00DE6D9A"/>
    <w:rPr>
      <w:rFonts w:ascii="Times New Roman" w:eastAsia="Times New Roman" w:hAnsi="Times New Roman" w:cs="Times New Roman"/>
      <w:b/>
      <w:bCs/>
      <w:sz w:val="20"/>
      <w:szCs w:val="20"/>
      <w:lang w:eastAsia="fr-CA"/>
    </w:rPr>
  </w:style>
  <w:style w:type="paragraph" w:styleId="En-tte">
    <w:name w:val="header"/>
    <w:basedOn w:val="Normal"/>
    <w:link w:val="En-tteCar"/>
    <w:uiPriority w:val="99"/>
    <w:unhideWhenUsed/>
    <w:rsid w:val="00DE6D9A"/>
    <w:pPr>
      <w:tabs>
        <w:tab w:val="center" w:pos="4320"/>
        <w:tab w:val="right" w:pos="8640"/>
      </w:tabs>
    </w:pPr>
    <w:rPr>
      <w:rFonts w:ascii="Times New Roman" w:eastAsia="Times New Roman" w:hAnsi="Times New Roman" w:cs="Times New Roman"/>
    </w:rPr>
  </w:style>
  <w:style w:type="character" w:customStyle="1" w:styleId="En-tteCar">
    <w:name w:val="En-tête Car"/>
    <w:basedOn w:val="Policepardfaut"/>
    <w:link w:val="En-tte"/>
    <w:uiPriority w:val="99"/>
    <w:rsid w:val="00DE6D9A"/>
    <w:rPr>
      <w:rFonts w:ascii="Times New Roman" w:eastAsia="Times New Roman" w:hAnsi="Times New Roman" w:cs="Times New Roman"/>
      <w:lang w:eastAsia="fr-CA"/>
    </w:rPr>
  </w:style>
  <w:style w:type="paragraph" w:styleId="Pieddepage">
    <w:name w:val="footer"/>
    <w:basedOn w:val="Normal"/>
    <w:link w:val="PieddepageCar"/>
    <w:uiPriority w:val="99"/>
    <w:unhideWhenUsed/>
    <w:rsid w:val="00DE6D9A"/>
    <w:pPr>
      <w:tabs>
        <w:tab w:val="center" w:pos="4320"/>
        <w:tab w:val="right" w:pos="8640"/>
      </w:tabs>
    </w:pPr>
    <w:rPr>
      <w:rFonts w:ascii="Times New Roman" w:eastAsia="Times New Roman" w:hAnsi="Times New Roman" w:cs="Times New Roman"/>
    </w:rPr>
  </w:style>
  <w:style w:type="character" w:customStyle="1" w:styleId="PieddepageCar">
    <w:name w:val="Pied de page Car"/>
    <w:basedOn w:val="Policepardfaut"/>
    <w:link w:val="Pieddepage"/>
    <w:uiPriority w:val="99"/>
    <w:rsid w:val="00DE6D9A"/>
    <w:rPr>
      <w:rFonts w:ascii="Times New Roman" w:eastAsia="Times New Roman" w:hAnsi="Times New Roman" w:cs="Times New Roman"/>
      <w:lang w:eastAsia="fr-CA"/>
    </w:rPr>
  </w:style>
  <w:style w:type="paragraph" w:styleId="Corpsdetexte">
    <w:name w:val="Body Text"/>
    <w:basedOn w:val="Normal"/>
    <w:link w:val="CorpsdetexteCar"/>
    <w:uiPriority w:val="1"/>
    <w:qFormat/>
    <w:rsid w:val="00DE6D9A"/>
    <w:rPr>
      <w:rFonts w:ascii="Times New Roman" w:eastAsia="Times New Roman" w:hAnsi="Times New Roman" w:cs="Times New Roman"/>
      <w:sz w:val="16"/>
      <w:szCs w:val="16"/>
    </w:rPr>
  </w:style>
  <w:style w:type="character" w:customStyle="1" w:styleId="CorpsdetexteCar">
    <w:name w:val="Corps de texte Car"/>
    <w:basedOn w:val="Policepardfaut"/>
    <w:link w:val="Corpsdetexte"/>
    <w:uiPriority w:val="1"/>
    <w:rsid w:val="00DE6D9A"/>
    <w:rPr>
      <w:rFonts w:ascii="Times New Roman" w:eastAsia="Times New Roman" w:hAnsi="Times New Roman" w:cs="Times New Roman"/>
      <w:sz w:val="16"/>
      <w:szCs w:val="16"/>
      <w:lang w:eastAsia="fr-CA"/>
    </w:rPr>
  </w:style>
  <w:style w:type="character" w:styleId="Hyperlien">
    <w:name w:val="Hyperlink"/>
    <w:basedOn w:val="Policepardfaut"/>
    <w:uiPriority w:val="99"/>
    <w:unhideWhenUsed/>
    <w:rsid w:val="00DE6D9A"/>
    <w:rPr>
      <w:color w:val="0000FF" w:themeColor="hyperlink"/>
      <w:u w:val="single"/>
    </w:rPr>
  </w:style>
  <w:style w:type="paragraph" w:styleId="Paragraphedeliste">
    <w:name w:val="List Paragraph"/>
    <w:aliases w:val="Bullet 1,Use Case List Paragraph,Dot pt,F5 List Paragraph,List Paragraph Char Char Char,Indicator Text,Numbered Para 1,Bullet Points,List Paragraph2,MAIN CONTENT,Normal numbered,Liste 1,Recommendation,List Paragraph11,List Paragraph1"/>
    <w:basedOn w:val="Normal"/>
    <w:link w:val="ParagraphedelisteCar"/>
    <w:uiPriority w:val="34"/>
    <w:qFormat/>
    <w:rsid w:val="00DE6D9A"/>
    <w:pPr>
      <w:ind w:left="720"/>
      <w:contextualSpacing/>
    </w:pPr>
    <w:rPr>
      <w:rFonts w:ascii="Times New Roman" w:eastAsia="Times New Roman" w:hAnsi="Times New Roman" w:cs="Times New Roman"/>
    </w:rPr>
  </w:style>
  <w:style w:type="paragraph" w:customStyle="1" w:styleId="TableParagraph">
    <w:name w:val="Table Paragraph"/>
    <w:basedOn w:val="Normal"/>
    <w:uiPriority w:val="1"/>
    <w:qFormat/>
    <w:rsid w:val="00DE6D9A"/>
    <w:rPr>
      <w:rFonts w:ascii="Times New Roman" w:eastAsia="Times New Roman" w:hAnsi="Times New Roman" w:cs="Times New Roman"/>
    </w:rPr>
  </w:style>
  <w:style w:type="paragraph" w:styleId="Rvision">
    <w:name w:val="Revision"/>
    <w:hidden/>
    <w:uiPriority w:val="99"/>
    <w:semiHidden/>
    <w:rsid w:val="00DE6D9A"/>
    <w:rPr>
      <w:rFonts w:ascii="Times New Roman" w:eastAsia="Times New Roman" w:hAnsi="Times New Roman" w:cs="Times New Roman"/>
    </w:rPr>
  </w:style>
  <w:style w:type="table" w:customStyle="1" w:styleId="TableNormal1">
    <w:name w:val="Table Normal"/>
    <w:uiPriority w:val="2"/>
    <w:semiHidden/>
    <w:unhideWhenUsed/>
    <w:qFormat/>
    <w:rsid w:val="00DE6D9A"/>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Sansinterligne">
    <w:name w:val="No Spacing"/>
    <w:uiPriority w:val="1"/>
    <w:qFormat/>
    <w:rsid w:val="00DE6D9A"/>
    <w:pPr>
      <w:widowControl w:val="0"/>
      <w:autoSpaceDE w:val="0"/>
      <w:autoSpaceDN w:val="0"/>
    </w:pPr>
    <w:rPr>
      <w:rFonts w:ascii="Arial" w:eastAsia="Arial" w:hAnsi="Arial" w:cs="Arial"/>
      <w:sz w:val="22"/>
      <w:szCs w:val="22"/>
      <w:lang w:val="fr-FR" w:bidi="fr-FR"/>
    </w:rPr>
  </w:style>
  <w:style w:type="paragraph" w:styleId="NormalWeb">
    <w:name w:val="Normal (Web)"/>
    <w:basedOn w:val="Normal"/>
    <w:uiPriority w:val="99"/>
    <w:unhideWhenUsed/>
    <w:rsid w:val="00DE6D9A"/>
    <w:pPr>
      <w:spacing w:before="100" w:beforeAutospacing="1" w:after="100" w:afterAutospacing="1"/>
    </w:pPr>
    <w:rPr>
      <w:rFonts w:ascii="Times New Roman" w:eastAsia="Times New Roman" w:hAnsi="Times New Roman" w:cs="Times New Roman"/>
    </w:rPr>
  </w:style>
  <w:style w:type="paragraph" w:styleId="TM1">
    <w:name w:val="toc 1"/>
    <w:basedOn w:val="Normal"/>
    <w:uiPriority w:val="1"/>
    <w:qFormat/>
    <w:rsid w:val="00DE6D9A"/>
    <w:pPr>
      <w:spacing w:before="96"/>
      <w:ind w:left="620" w:hanging="480"/>
    </w:pPr>
    <w:rPr>
      <w:rFonts w:ascii="Calibri" w:eastAsia="Calibri" w:hAnsi="Calibri" w:cs="Calibri"/>
      <w:lang w:val="en-US" w:eastAsia="en-US"/>
    </w:rPr>
  </w:style>
  <w:style w:type="paragraph" w:styleId="TM2">
    <w:name w:val="toc 2"/>
    <w:basedOn w:val="Normal"/>
    <w:uiPriority w:val="1"/>
    <w:qFormat/>
    <w:rsid w:val="00DE6D9A"/>
    <w:pPr>
      <w:spacing w:before="91"/>
      <w:ind w:left="1095" w:hanging="247"/>
    </w:pPr>
    <w:rPr>
      <w:rFonts w:ascii="Calibri" w:eastAsia="Calibri" w:hAnsi="Calibri" w:cs="Calibri"/>
      <w:lang w:val="en-US" w:eastAsia="en-US"/>
    </w:rPr>
  </w:style>
  <w:style w:type="paragraph" w:styleId="TM3">
    <w:name w:val="toc 3"/>
    <w:basedOn w:val="Normal"/>
    <w:uiPriority w:val="1"/>
    <w:qFormat/>
    <w:rsid w:val="00DE6D9A"/>
    <w:pPr>
      <w:spacing w:before="96"/>
      <w:ind w:left="1557"/>
    </w:pPr>
    <w:rPr>
      <w:rFonts w:ascii="Calibri" w:eastAsia="Calibri" w:hAnsi="Calibri" w:cs="Calibri"/>
      <w:lang w:val="en-US" w:eastAsia="en-US"/>
    </w:rPr>
  </w:style>
  <w:style w:type="character" w:customStyle="1" w:styleId="ParagraphedelisteCar">
    <w:name w:val="Paragraphe de liste Car"/>
    <w:aliases w:val="Bullet 1 Car,Use Case List Paragraph Car,Dot pt Car,F5 List Paragraph Car,List Paragraph Char Char Char Car,Indicator Text Car,Numbered Para 1 Car,Bullet Points Car,List Paragraph2 Car,MAIN CONTENT Car,Normal numbered Car"/>
    <w:link w:val="Paragraphedeliste"/>
    <w:uiPriority w:val="34"/>
    <w:qFormat/>
    <w:locked/>
    <w:rsid w:val="00DE6D9A"/>
    <w:rPr>
      <w:rFonts w:ascii="Times New Roman" w:eastAsia="Times New Roman" w:hAnsi="Times New Roman" w:cs="Times New Roman"/>
      <w:lang w:eastAsia="fr-CA"/>
    </w:rPr>
  </w:style>
  <w:style w:type="paragraph" w:styleId="Notedebasdepage">
    <w:name w:val="footnote text"/>
    <w:basedOn w:val="Normal"/>
    <w:link w:val="NotedebasdepageCar"/>
    <w:uiPriority w:val="99"/>
    <w:unhideWhenUsed/>
    <w:rsid w:val="00DE6D9A"/>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uiPriority w:val="99"/>
    <w:rsid w:val="00DE6D9A"/>
    <w:rPr>
      <w:rFonts w:ascii="Times New Roman" w:eastAsia="Times New Roman" w:hAnsi="Times New Roman" w:cs="Times New Roman"/>
      <w:sz w:val="20"/>
      <w:szCs w:val="20"/>
      <w:lang w:eastAsia="fr-CA"/>
    </w:rPr>
  </w:style>
  <w:style w:type="character" w:styleId="Appelnotedebasdep">
    <w:name w:val="footnote reference"/>
    <w:basedOn w:val="Policepardfaut"/>
    <w:uiPriority w:val="99"/>
    <w:semiHidden/>
    <w:unhideWhenUsed/>
    <w:rsid w:val="00DE6D9A"/>
    <w:rPr>
      <w:vertAlign w:val="superscript"/>
    </w:rPr>
  </w:style>
  <w:style w:type="paragraph" w:customStyle="1" w:styleId="Default">
    <w:name w:val="Default"/>
    <w:rsid w:val="00DE6D9A"/>
    <w:pPr>
      <w:autoSpaceDE w:val="0"/>
      <w:autoSpaceDN w:val="0"/>
      <w:adjustRightInd w:val="0"/>
    </w:pPr>
    <w:rPr>
      <w:rFonts w:ascii="Myriad Pro" w:eastAsiaTheme="minorHAnsi" w:hAnsi="Myriad Pro" w:cs="Myriad Pro"/>
      <w:color w:val="000000"/>
      <w:lang w:eastAsia="en-US"/>
    </w:rPr>
  </w:style>
  <w:style w:type="character" w:customStyle="1" w:styleId="A9">
    <w:name w:val="A9"/>
    <w:uiPriority w:val="99"/>
    <w:rsid w:val="00DE6D9A"/>
    <w:rPr>
      <w:rFonts w:cs="Myriad Pro"/>
      <w:color w:val="211D1E"/>
      <w:sz w:val="11"/>
      <w:szCs w:val="11"/>
    </w:rPr>
  </w:style>
  <w:style w:type="character" w:styleId="Lienvisit">
    <w:name w:val="FollowedHyperlink"/>
    <w:basedOn w:val="Policepardfaut"/>
    <w:uiPriority w:val="99"/>
    <w:semiHidden/>
    <w:unhideWhenUsed/>
    <w:rsid w:val="00DE6D9A"/>
    <w:rPr>
      <w:color w:val="800080" w:themeColor="followedHyperlink"/>
      <w:u w:val="single"/>
    </w:rPr>
  </w:style>
  <w:style w:type="numbering" w:customStyle="1" w:styleId="Style1">
    <w:name w:val="Style1"/>
    <w:uiPriority w:val="99"/>
    <w:rsid w:val="00DE6D9A"/>
  </w:style>
  <w:style w:type="character" w:customStyle="1" w:styleId="subsection1">
    <w:name w:val="subsection1"/>
    <w:basedOn w:val="Policepardfaut"/>
    <w:rsid w:val="00DE6D9A"/>
  </w:style>
  <w:style w:type="paragraph" w:customStyle="1" w:styleId="CharChar">
    <w:name w:val="Char Char"/>
    <w:basedOn w:val="Normal"/>
    <w:rsid w:val="00DE6D9A"/>
    <w:rPr>
      <w:rFonts w:ascii="Arial" w:eastAsia="Times New Roman" w:hAnsi="Arial" w:cs="Arial"/>
      <w:sz w:val="22"/>
      <w:szCs w:val="22"/>
      <w:lang w:val="en-AU" w:eastAsia="en-US"/>
    </w:rPr>
  </w:style>
  <w:style w:type="paragraph" w:styleId="Lgende">
    <w:name w:val="caption"/>
    <w:basedOn w:val="Normal"/>
    <w:next w:val="Normal"/>
    <w:uiPriority w:val="35"/>
    <w:unhideWhenUsed/>
    <w:qFormat/>
    <w:rsid w:val="00DE6D9A"/>
    <w:pPr>
      <w:spacing w:after="200"/>
    </w:pPr>
    <w:rPr>
      <w:rFonts w:ascii="Times New Roman" w:eastAsia="Times New Roman" w:hAnsi="Times New Roman" w:cs="Times New Roman"/>
      <w:i/>
      <w:iCs/>
      <w:color w:val="1F497D" w:themeColor="text2"/>
      <w:sz w:val="18"/>
      <w:szCs w:val="1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RiMSdIsqy82vI5fsG4IfMKj+A==">CgMxLjAyCGguZ2pkZ3hzOAByITFVWXJ3WWFuNTR1ejVucU5tbFlpS24yR2U2Vk1nSFdGSg==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423</Words>
  <Characters>2328</Characters>
  <Application>Microsoft Office Word</Application>
  <DocSecurity>0</DocSecurity>
  <Lines>19</Lines>
  <Paragraphs>5</Paragraphs>
  <ScaleCrop>false</ScaleCrop>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IMP 5</dc:creator>
  <cp:lastModifiedBy>Gabrielle Gosselin-Turcotte</cp:lastModifiedBy>
  <cp:revision>2</cp:revision>
  <dcterms:created xsi:type="dcterms:W3CDTF">2021-05-17T21:20:00Z</dcterms:created>
  <dcterms:modified xsi:type="dcterms:W3CDTF">2024-06-19T15:18:00Z</dcterms:modified>
</cp:coreProperties>
</file>